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C5" w:rsidRPr="00BF50ED" w:rsidRDefault="00D61BB6" w:rsidP="00B72DC5">
      <w:pPr>
        <w:rPr>
          <w:sz w:val="20"/>
          <w:szCs w:val="20"/>
        </w:rPr>
      </w:pPr>
      <w:r w:rsidRPr="006479DF" w:rsidDel="00E701EB">
        <w:rPr>
          <w:sz w:val="20"/>
          <w:szCs w:val="20"/>
        </w:rPr>
        <w:t xml:space="preserve"> </w:t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="00B72DC5" w:rsidRPr="006479DF">
        <w:rPr>
          <w:sz w:val="20"/>
          <w:szCs w:val="20"/>
        </w:rPr>
        <w:tab/>
      </w:r>
      <w:r w:rsidR="00B72DC5" w:rsidRPr="006479DF">
        <w:rPr>
          <w:sz w:val="20"/>
          <w:szCs w:val="20"/>
        </w:rPr>
        <w:tab/>
      </w:r>
      <w:r w:rsidR="00B72DC5" w:rsidRPr="006479DF">
        <w:rPr>
          <w:sz w:val="20"/>
          <w:szCs w:val="20"/>
        </w:rPr>
        <w:tab/>
      </w:r>
      <w:r w:rsidR="00B72DC5" w:rsidRPr="006479DF">
        <w:rPr>
          <w:sz w:val="20"/>
          <w:szCs w:val="20"/>
        </w:rPr>
        <w:tab/>
      </w:r>
      <w:r w:rsidR="00B72DC5" w:rsidRPr="006479DF">
        <w:rPr>
          <w:sz w:val="20"/>
          <w:szCs w:val="20"/>
        </w:rPr>
        <w:tab/>
      </w:r>
      <w:r w:rsidR="00B72DC5" w:rsidRPr="00BF50ED">
        <w:rPr>
          <w:b/>
          <w:noProof/>
        </w:rPr>
        <w:drawing>
          <wp:anchor distT="0" distB="0" distL="114300" distR="114300" simplePos="0" relativeHeight="251659776" behindDoc="0" locked="0" layoutInCell="1" allowOverlap="1" wp14:anchorId="50286F80" wp14:editId="3A4A58F1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1374775" cy="899795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DC5" w:rsidRPr="00BF50E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5142EE6A" wp14:editId="0FC142AF">
            <wp:simplePos x="0" y="0"/>
            <wp:positionH relativeFrom="column">
              <wp:posOffset>4489450</wp:posOffset>
            </wp:positionH>
            <wp:positionV relativeFrom="paragraph">
              <wp:posOffset>88900</wp:posOffset>
            </wp:positionV>
            <wp:extent cx="1234440" cy="899795"/>
            <wp:effectExtent l="0" t="0" r="3810" b="0"/>
            <wp:wrapTight wrapText="bothSides">
              <wp:wrapPolygon edited="0">
                <wp:start x="0" y="0"/>
                <wp:lineTo x="0" y="21036"/>
                <wp:lineTo x="21333" y="21036"/>
                <wp:lineTo x="21333" y="0"/>
                <wp:lineTo x="0" y="0"/>
              </wp:wrapPolygon>
            </wp:wrapTight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DC5" w:rsidRPr="00BF50ED" w:rsidDel="00E701EB">
        <w:rPr>
          <w:sz w:val="20"/>
          <w:szCs w:val="20"/>
        </w:rPr>
        <w:t xml:space="preserve"> </w:t>
      </w:r>
      <w:r w:rsidR="00B72DC5" w:rsidRPr="00BF50ED">
        <w:rPr>
          <w:sz w:val="20"/>
          <w:szCs w:val="20"/>
        </w:rPr>
        <w:tab/>
      </w:r>
      <w:r w:rsidR="00B72DC5" w:rsidRPr="00BF50ED">
        <w:rPr>
          <w:sz w:val="20"/>
          <w:szCs w:val="20"/>
        </w:rPr>
        <w:tab/>
      </w:r>
    </w:p>
    <w:p w:rsidR="00B72DC5" w:rsidRPr="00BF50ED" w:rsidRDefault="00B72DC5" w:rsidP="00B72DC5">
      <w:pPr>
        <w:rPr>
          <w:sz w:val="20"/>
          <w:szCs w:val="20"/>
        </w:rPr>
      </w:pPr>
    </w:p>
    <w:p w:rsidR="00B72DC5" w:rsidRPr="00BF50ED" w:rsidRDefault="00B72DC5" w:rsidP="00B72DC5">
      <w:pPr>
        <w:rPr>
          <w:b/>
          <w:sz w:val="20"/>
          <w:szCs w:val="20"/>
        </w:rPr>
      </w:pP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  <w:t xml:space="preserve">    </w:t>
      </w: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</w:r>
    </w:p>
    <w:p w:rsidR="00B72DC5" w:rsidRPr="00BF50ED" w:rsidRDefault="00B72DC5" w:rsidP="00B72DC5">
      <w:pPr>
        <w:rPr>
          <w:b/>
          <w:sz w:val="20"/>
          <w:szCs w:val="20"/>
        </w:rPr>
      </w:pPr>
    </w:p>
    <w:p w:rsidR="00B72DC5" w:rsidRPr="00BF50ED" w:rsidRDefault="00B72DC5" w:rsidP="00B72DC5">
      <w:pPr>
        <w:rPr>
          <w:b/>
          <w:sz w:val="20"/>
          <w:szCs w:val="20"/>
        </w:rPr>
      </w:pPr>
    </w:p>
    <w:p w:rsidR="00B72DC5" w:rsidRPr="00BF50ED" w:rsidRDefault="00B72DC5" w:rsidP="00B72DC5">
      <w:pPr>
        <w:rPr>
          <w:b/>
          <w:sz w:val="20"/>
          <w:szCs w:val="20"/>
        </w:rPr>
      </w:pPr>
    </w:p>
    <w:p w:rsidR="00B72DC5" w:rsidRPr="00BF50ED" w:rsidRDefault="00B72DC5" w:rsidP="00B72DC5">
      <w:pPr>
        <w:rPr>
          <w:b/>
          <w:sz w:val="20"/>
          <w:szCs w:val="20"/>
        </w:rPr>
      </w:pPr>
    </w:p>
    <w:p w:rsidR="00B72DC5" w:rsidRPr="00BF50ED" w:rsidRDefault="00B72DC5" w:rsidP="00B72DC5">
      <w:pPr>
        <w:ind w:right="6802"/>
        <w:jc w:val="center"/>
        <w:rPr>
          <w:rFonts w:ascii="Arial" w:hAnsi="Arial" w:cs="Arial"/>
          <w:sz w:val="20"/>
          <w:szCs w:val="20"/>
        </w:rPr>
      </w:pPr>
      <w:r w:rsidRPr="00BF50ED">
        <w:rPr>
          <w:rFonts w:ascii="Arial" w:hAnsi="Arial" w:cs="Arial"/>
          <w:sz w:val="20"/>
          <w:szCs w:val="20"/>
        </w:rPr>
        <w:t>Európska únia</w:t>
      </w:r>
    </w:p>
    <w:p w:rsidR="00B72DC5" w:rsidRPr="00BF50ED" w:rsidRDefault="00B72DC5" w:rsidP="00B72DC5">
      <w:pPr>
        <w:ind w:right="6802"/>
        <w:jc w:val="center"/>
        <w:rPr>
          <w:rFonts w:ascii="Arial" w:hAnsi="Arial" w:cs="Arial"/>
          <w:sz w:val="20"/>
          <w:szCs w:val="20"/>
        </w:rPr>
      </w:pPr>
      <w:r w:rsidRPr="00BF50ED">
        <w:rPr>
          <w:rFonts w:ascii="Arial" w:hAnsi="Arial" w:cs="Arial"/>
          <w:sz w:val="20"/>
          <w:szCs w:val="20"/>
        </w:rPr>
        <w:t>Európsky fond regionálneho</w:t>
      </w:r>
    </w:p>
    <w:p w:rsidR="00B72DC5" w:rsidRPr="00BF50ED" w:rsidRDefault="00B72DC5" w:rsidP="00B72DC5">
      <w:pPr>
        <w:ind w:right="6802"/>
        <w:jc w:val="center"/>
        <w:rPr>
          <w:b/>
          <w:sz w:val="20"/>
          <w:szCs w:val="20"/>
        </w:rPr>
      </w:pPr>
      <w:r w:rsidRPr="00BF50ED">
        <w:rPr>
          <w:rFonts w:ascii="Arial" w:hAnsi="Arial" w:cs="Arial"/>
          <w:sz w:val="20"/>
          <w:szCs w:val="20"/>
        </w:rPr>
        <w:t>rozvoja</w:t>
      </w:r>
    </w:p>
    <w:p w:rsidR="00D61BB6" w:rsidRPr="006479DF" w:rsidRDefault="00D61BB6" w:rsidP="00B72DC5">
      <w:pPr>
        <w:rPr>
          <w:sz w:val="20"/>
          <w:szCs w:val="20"/>
        </w:rPr>
      </w:pPr>
      <w:r w:rsidRPr="006479DF">
        <w:rPr>
          <w:sz w:val="20"/>
          <w:szCs w:val="20"/>
        </w:rPr>
        <w:t xml:space="preserve"> </w:t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  <w:t xml:space="preserve">         </w:t>
      </w:r>
    </w:p>
    <w:p w:rsidR="00C6439D" w:rsidRDefault="009836CF" w:rsidP="00541FF5">
      <w:pPr>
        <w:jc w:val="center"/>
        <w:rPr>
          <w:b/>
          <w:sz w:val="40"/>
          <w:szCs w:val="20"/>
        </w:rPr>
      </w:pPr>
      <w:r>
        <w:rPr>
          <w:b/>
          <w:sz w:val="40"/>
          <w:szCs w:val="20"/>
        </w:rPr>
        <w:t>Vzor</w:t>
      </w:r>
      <w:r w:rsidR="00D61BB6" w:rsidRPr="009836CF">
        <w:rPr>
          <w:b/>
          <w:sz w:val="40"/>
          <w:szCs w:val="20"/>
        </w:rPr>
        <w:t xml:space="preserve"> CKO č. </w:t>
      </w:r>
      <w:r w:rsidR="00803EF5">
        <w:rPr>
          <w:b/>
          <w:sz w:val="40"/>
          <w:szCs w:val="20"/>
        </w:rPr>
        <w:t>3</w:t>
      </w:r>
      <w:r w:rsidR="0011496D">
        <w:rPr>
          <w:b/>
          <w:sz w:val="40"/>
          <w:szCs w:val="20"/>
        </w:rPr>
        <w:t>5</w:t>
      </w:r>
    </w:p>
    <w:p w:rsidR="00564E32" w:rsidRPr="00C6439D" w:rsidRDefault="00564E32" w:rsidP="00564E32">
      <w:pPr>
        <w:jc w:val="center"/>
        <w:rPr>
          <w:b/>
          <w:sz w:val="32"/>
          <w:szCs w:val="32"/>
        </w:rPr>
      </w:pPr>
      <w:r w:rsidRPr="00C6439D">
        <w:rPr>
          <w:b/>
          <w:sz w:val="32"/>
          <w:szCs w:val="32"/>
        </w:rPr>
        <w:t xml:space="preserve">verzia </w:t>
      </w:r>
      <w:sdt>
        <w:sdtPr>
          <w:rPr>
            <w:b/>
            <w:sz w:val="32"/>
            <w:szCs w:val="32"/>
          </w:rPr>
          <w:alias w:val="Poradové číslo vzoru"/>
          <w:tag w:val="Poradové číslo vzoru"/>
          <w:id w:val="-1645188027"/>
          <w:placeholder>
            <w:docPart w:val="C42A414B54C64FF9A69C2E00553920ED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>
            <w:rPr>
              <w:b/>
              <w:sz w:val="32"/>
              <w:szCs w:val="32"/>
            </w:rPr>
            <w:t>1</w:t>
          </w:r>
        </w:sdtContent>
      </w:sdt>
    </w:p>
    <w:p w:rsidR="00D61BB6" w:rsidRPr="00C6439D" w:rsidRDefault="00D61BB6" w:rsidP="00541FF5">
      <w:pPr>
        <w:jc w:val="center"/>
        <w:rPr>
          <w:b/>
          <w:sz w:val="32"/>
          <w:szCs w:val="32"/>
        </w:rPr>
      </w:pPr>
    </w:p>
    <w:p w:rsidR="003B0DFE" w:rsidRPr="006479DF" w:rsidRDefault="003B0DFE" w:rsidP="00D61BB6">
      <w:pPr>
        <w:jc w:val="center"/>
        <w:rPr>
          <w:b/>
          <w:sz w:val="20"/>
          <w:szCs w:val="20"/>
        </w:rPr>
      </w:pPr>
    </w:p>
    <w:p w:rsidR="00D61BB6" w:rsidRPr="009836CF" w:rsidRDefault="00D61BB6" w:rsidP="00D61BB6">
      <w:pPr>
        <w:jc w:val="center"/>
        <w:rPr>
          <w:b/>
          <w:sz w:val="28"/>
          <w:szCs w:val="20"/>
        </w:rPr>
      </w:pPr>
      <w:r w:rsidRPr="009836CF">
        <w:rPr>
          <w:b/>
          <w:sz w:val="28"/>
          <w:szCs w:val="20"/>
        </w:rPr>
        <w:t>Programové obdobie 2014 – 2020</w:t>
      </w:r>
    </w:p>
    <w:p w:rsidR="00D61BB6" w:rsidRDefault="00D61BB6" w:rsidP="006479DF">
      <w:pPr>
        <w:rPr>
          <w:sz w:val="20"/>
          <w:szCs w:val="20"/>
        </w:rPr>
      </w:pPr>
    </w:p>
    <w:p w:rsidR="003D0894" w:rsidRPr="006479DF" w:rsidRDefault="003D0894" w:rsidP="006479DF">
      <w:pPr>
        <w:rPr>
          <w:sz w:val="20"/>
          <w:szCs w:val="20"/>
        </w:rPr>
      </w:pP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9836CF" w:rsidRPr="009836CF" w:rsidTr="00071CD7">
        <w:tc>
          <w:tcPr>
            <w:tcW w:w="2268" w:type="dxa"/>
            <w:tcBorders>
              <w:top w:val="single" w:sz="8" w:space="0" w:color="auto"/>
            </w:tcBorders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Vec: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8" w:space="0" w:color="auto"/>
            </w:tcBorders>
            <w:shd w:val="clear" w:color="auto" w:fill="B2A1C7" w:themeFill="accent4" w:themeFillTint="99"/>
          </w:tcPr>
          <w:p w:rsidR="009836CF" w:rsidRPr="009836CF" w:rsidRDefault="00A851A1" w:rsidP="00A851A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Kontrolný</w:t>
            </w:r>
            <w:r w:rsidR="00B1360B">
              <w:rPr>
                <w:szCs w:val="20"/>
              </w:rPr>
              <w:t xml:space="preserve"> zoznam </w:t>
            </w:r>
            <w:r w:rsidR="00D349CA">
              <w:rPr>
                <w:szCs w:val="20"/>
              </w:rPr>
              <w:t>na</w:t>
            </w:r>
            <w:r w:rsidRPr="00A851A1">
              <w:rPr>
                <w:szCs w:val="20"/>
              </w:rPr>
              <w:t xml:space="preserve"> overenie rizika indikovaného systémom ARACHNE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Určené pre: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9836CF" w:rsidRDefault="00B1360B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Riadiace orgány</w:t>
            </w:r>
          </w:p>
          <w:p w:rsidR="00B25225" w:rsidRPr="009836CF" w:rsidRDefault="00B25225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Sprostredkovateľské orgány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Na vedomie: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3D0894" w:rsidRDefault="003D0894" w:rsidP="006479DF">
            <w:pPr>
              <w:rPr>
                <w:b/>
                <w:sz w:val="26"/>
                <w:szCs w:val="26"/>
              </w:rPr>
            </w:pPr>
          </w:p>
          <w:p w:rsidR="003D0894" w:rsidRPr="0084743A" w:rsidRDefault="003D0894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431EE0" w:rsidRPr="00431EE0" w:rsidRDefault="00431EE0" w:rsidP="00431EE0">
            <w:pPr>
              <w:jc w:val="both"/>
              <w:rPr>
                <w:szCs w:val="20"/>
              </w:rPr>
            </w:pPr>
            <w:r w:rsidRPr="00431EE0">
              <w:rPr>
                <w:szCs w:val="20"/>
              </w:rPr>
              <w:t>Certifikačný orgán</w:t>
            </w:r>
          </w:p>
          <w:p w:rsidR="00431EE0" w:rsidRPr="00431EE0" w:rsidRDefault="00431EE0" w:rsidP="00431EE0">
            <w:pPr>
              <w:jc w:val="both"/>
              <w:rPr>
                <w:szCs w:val="20"/>
              </w:rPr>
            </w:pPr>
            <w:r w:rsidRPr="00431EE0">
              <w:rPr>
                <w:szCs w:val="20"/>
              </w:rPr>
              <w:t>Orgán auditu</w:t>
            </w:r>
          </w:p>
          <w:p w:rsidR="009836CF" w:rsidRPr="009836CF" w:rsidRDefault="00431EE0" w:rsidP="00431EE0">
            <w:pPr>
              <w:jc w:val="both"/>
              <w:rPr>
                <w:szCs w:val="20"/>
              </w:rPr>
            </w:pPr>
            <w:r w:rsidRPr="00431EE0">
              <w:rPr>
                <w:szCs w:val="20"/>
              </w:rPr>
              <w:t>Gestori horizontálnych princípov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Vydáva:</w:t>
            </w:r>
          </w:p>
          <w:p w:rsidR="0084743A" w:rsidRPr="003B0DFE" w:rsidRDefault="0084743A" w:rsidP="006479DF">
            <w:pPr>
              <w:rPr>
                <w:b/>
                <w:sz w:val="16"/>
                <w:szCs w:val="20"/>
              </w:rPr>
            </w:pPr>
          </w:p>
          <w:p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D0894" w:rsidRDefault="003D0894" w:rsidP="006479DF">
            <w:pPr>
              <w:rPr>
                <w:b/>
                <w:sz w:val="16"/>
                <w:szCs w:val="20"/>
              </w:rPr>
            </w:pPr>
          </w:p>
          <w:p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B0DFE" w:rsidRP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9836CF" w:rsidRDefault="0084743A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Centrálny koordinačný orgán</w:t>
            </w:r>
          </w:p>
          <w:p w:rsidR="001A4D82" w:rsidRDefault="001A4D82" w:rsidP="003B0DFE">
            <w:pPr>
              <w:jc w:val="both"/>
              <w:rPr>
                <w:szCs w:val="20"/>
              </w:rPr>
            </w:pPr>
            <w:r w:rsidRPr="001A4D82">
              <w:rPr>
                <w:szCs w:val="20"/>
              </w:rPr>
              <w:t>Úrad podpredsedu vlády SR pre investície a</w:t>
            </w:r>
            <w:r>
              <w:rPr>
                <w:szCs w:val="20"/>
              </w:rPr>
              <w:t> </w:t>
            </w:r>
            <w:r w:rsidRPr="001A4D82">
              <w:rPr>
                <w:szCs w:val="20"/>
              </w:rPr>
              <w:t>informatizáciu</w:t>
            </w:r>
          </w:p>
          <w:p w:rsidR="00B53B4A" w:rsidRPr="009836CF" w:rsidRDefault="00B53B4A" w:rsidP="003B0DF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v súlade s kapitolou 1.2, ods. 3, písm. a) Systému riadenia </w:t>
            </w:r>
            <w:r w:rsidR="003B0DFE" w:rsidRPr="003B0DFE">
              <w:rPr>
                <w:szCs w:val="20"/>
              </w:rPr>
              <w:t>európskych</w:t>
            </w:r>
            <w:r w:rsidR="003B0DFE">
              <w:rPr>
                <w:szCs w:val="20"/>
              </w:rPr>
              <w:t xml:space="preserve"> </w:t>
            </w:r>
            <w:r w:rsidR="003B0DFE" w:rsidRPr="003B0DFE">
              <w:rPr>
                <w:szCs w:val="20"/>
              </w:rPr>
              <w:t>štrukturálnych a</w:t>
            </w:r>
            <w:r w:rsidR="003B0DFE">
              <w:rPr>
                <w:szCs w:val="20"/>
              </w:rPr>
              <w:t> </w:t>
            </w:r>
            <w:r w:rsidR="003B0DFE" w:rsidRPr="003B0DFE">
              <w:rPr>
                <w:szCs w:val="20"/>
              </w:rPr>
              <w:t>investičných</w:t>
            </w:r>
            <w:r w:rsidR="003B0DFE">
              <w:rPr>
                <w:szCs w:val="20"/>
              </w:rPr>
              <w:t xml:space="preserve"> </w:t>
            </w:r>
            <w:r w:rsidR="003B0DFE" w:rsidRPr="003B0DFE">
              <w:rPr>
                <w:szCs w:val="20"/>
              </w:rPr>
              <w:t>fondov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B940E5" w:rsidRDefault="00116F61" w:rsidP="006479DF">
            <w:pPr>
              <w:rPr>
                <w:b/>
                <w:sz w:val="26"/>
                <w:szCs w:val="26"/>
              </w:rPr>
            </w:pPr>
            <w:r w:rsidRPr="00B940E5">
              <w:rPr>
                <w:b/>
                <w:sz w:val="26"/>
                <w:szCs w:val="26"/>
              </w:rPr>
              <w:t>Záväznosť:</w:t>
            </w:r>
          </w:p>
          <w:p w:rsidR="0084743A" w:rsidRPr="00B940E5" w:rsidRDefault="0084743A" w:rsidP="006479DF">
            <w:pPr>
              <w:rPr>
                <w:b/>
                <w:sz w:val="16"/>
                <w:szCs w:val="16"/>
              </w:rPr>
            </w:pPr>
          </w:p>
          <w:p w:rsidR="003B0DFE" w:rsidRPr="00B940E5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Pr="00B940E5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Pr="00B940E5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Pr="00B940E5" w:rsidRDefault="003B0DFE" w:rsidP="006479DF">
            <w:pPr>
              <w:rPr>
                <w:b/>
                <w:sz w:val="16"/>
                <w:szCs w:val="16"/>
              </w:rPr>
            </w:pPr>
          </w:p>
          <w:p w:rsidR="006A5157" w:rsidRPr="00B940E5" w:rsidRDefault="006A5157" w:rsidP="006479DF">
            <w:pPr>
              <w:rPr>
                <w:b/>
                <w:sz w:val="16"/>
                <w:szCs w:val="1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9836CF" w:rsidRPr="00B940E5" w:rsidRDefault="00B5079A" w:rsidP="00AD4EFF">
            <w:pPr>
              <w:jc w:val="both"/>
              <w:rPr>
                <w:szCs w:val="20"/>
              </w:rPr>
            </w:pPr>
            <w:r w:rsidRPr="00B940E5">
              <w:rPr>
                <w:szCs w:val="20"/>
              </w:rPr>
              <w:t>Vzor je pre subjekty, ktorým je určený záväzný. Subjekty, ktorým je vzor určený</w:t>
            </w:r>
            <w:r w:rsidR="00410CF4" w:rsidRPr="00B940E5">
              <w:rPr>
                <w:szCs w:val="20"/>
              </w:rPr>
              <w:t>,</w:t>
            </w:r>
            <w:r w:rsidRPr="00B940E5">
              <w:rPr>
                <w:szCs w:val="20"/>
              </w:rPr>
              <w:t xml:space="preserve"> môžu vzor doplniť s ohľadom na špecifické potreby OP, pričom musí byť zachovaný minimálny obsah uvedený vo vzore. 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B940E5" w:rsidRDefault="009836CF" w:rsidP="006479DF">
            <w:pPr>
              <w:rPr>
                <w:b/>
                <w:sz w:val="26"/>
                <w:szCs w:val="26"/>
              </w:rPr>
            </w:pPr>
            <w:r w:rsidRPr="00B940E5">
              <w:rPr>
                <w:b/>
                <w:sz w:val="26"/>
                <w:szCs w:val="26"/>
              </w:rPr>
              <w:t>Dátum vydania:</w:t>
            </w:r>
          </w:p>
          <w:p w:rsidR="006A5157" w:rsidRPr="00B940E5" w:rsidRDefault="006A5157" w:rsidP="006479DF">
            <w:pPr>
              <w:rPr>
                <w:b/>
                <w:sz w:val="26"/>
                <w:szCs w:val="26"/>
              </w:rPr>
            </w:pPr>
          </w:p>
          <w:p w:rsidR="003B0DFE" w:rsidRPr="00B940E5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9836CF" w:rsidRPr="00B940E5" w:rsidRDefault="00DC4A83" w:rsidP="002040D1">
            <w:pPr>
              <w:tabs>
                <w:tab w:val="center" w:pos="4536"/>
                <w:tab w:val="right" w:pos="9072"/>
              </w:tabs>
              <w:rPr>
                <w:szCs w:val="20"/>
              </w:rPr>
            </w:pPr>
            <w:r>
              <w:rPr>
                <w:szCs w:val="20"/>
              </w:rPr>
              <w:t>20</w:t>
            </w:r>
            <w:r w:rsidR="0011496D">
              <w:rPr>
                <w:szCs w:val="20"/>
              </w:rPr>
              <w:t>.12.2017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B940E5" w:rsidRDefault="009836CF" w:rsidP="006479DF">
            <w:pPr>
              <w:rPr>
                <w:b/>
                <w:sz w:val="26"/>
                <w:szCs w:val="26"/>
              </w:rPr>
            </w:pPr>
            <w:r w:rsidRPr="00B940E5">
              <w:rPr>
                <w:b/>
                <w:sz w:val="26"/>
                <w:szCs w:val="26"/>
              </w:rPr>
              <w:t>Dátum účinnosti:</w:t>
            </w:r>
          </w:p>
          <w:p w:rsidR="006A5157" w:rsidRPr="00B940E5" w:rsidRDefault="006A5157" w:rsidP="006479DF">
            <w:pPr>
              <w:rPr>
                <w:b/>
                <w:sz w:val="26"/>
                <w:szCs w:val="26"/>
              </w:rPr>
            </w:pPr>
          </w:p>
          <w:p w:rsidR="003B0DFE" w:rsidRPr="00B940E5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9836CF" w:rsidRPr="00B940E5" w:rsidRDefault="00DC4A83" w:rsidP="002040D1">
            <w:pPr>
              <w:tabs>
                <w:tab w:val="center" w:pos="4536"/>
                <w:tab w:val="right" w:pos="9072"/>
              </w:tabs>
              <w:rPr>
                <w:szCs w:val="20"/>
              </w:rPr>
            </w:pPr>
            <w:r>
              <w:rPr>
                <w:szCs w:val="20"/>
              </w:rPr>
              <w:t>20</w:t>
            </w:r>
            <w:r w:rsidR="0011496D">
              <w:rPr>
                <w:szCs w:val="20"/>
              </w:rPr>
              <w:t>.12.2017</w:t>
            </w:r>
          </w:p>
        </w:tc>
      </w:tr>
      <w:tr w:rsidR="009836CF" w:rsidRPr="009836CF" w:rsidTr="00071CD7">
        <w:tc>
          <w:tcPr>
            <w:tcW w:w="2268" w:type="dxa"/>
            <w:tcBorders>
              <w:bottom w:val="single" w:sz="8" w:space="0" w:color="auto"/>
            </w:tcBorders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Schválil:</w:t>
            </w:r>
          </w:p>
        </w:tc>
        <w:tc>
          <w:tcPr>
            <w:tcW w:w="6696" w:type="dxa"/>
            <w:tcBorders>
              <w:bottom w:val="single" w:sz="8" w:space="0" w:color="auto"/>
            </w:tcBorders>
            <w:shd w:val="clear" w:color="auto" w:fill="B2A1C7" w:themeFill="accent4" w:themeFillTint="99"/>
          </w:tcPr>
          <w:p w:rsidR="00564E32" w:rsidRPr="00047930" w:rsidRDefault="00564E32" w:rsidP="00564E32">
            <w:pPr>
              <w:jc w:val="both"/>
            </w:pPr>
            <w:r>
              <w:t>JUDr. Denisa Žiláková</w:t>
            </w:r>
          </w:p>
          <w:p w:rsidR="00C214B6" w:rsidRPr="009836CF" w:rsidRDefault="00564E32" w:rsidP="00B940E5">
            <w:pPr>
              <w:jc w:val="both"/>
              <w:rPr>
                <w:szCs w:val="20"/>
              </w:rPr>
            </w:pPr>
            <w:r>
              <w:t>generálna riaditeľka   sekcie centrálny koordinačný orgán</w:t>
            </w:r>
          </w:p>
        </w:tc>
      </w:tr>
    </w:tbl>
    <w:p w:rsidR="00D61BB6" w:rsidRPr="00627EA3" w:rsidRDefault="00D61BB6" w:rsidP="006479DF"/>
    <w:p w:rsidR="00627EA3" w:rsidRPr="00627EA3" w:rsidRDefault="00627EA3" w:rsidP="006479DF"/>
    <w:tbl>
      <w:tblPr>
        <w:tblW w:w="90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839"/>
        <w:gridCol w:w="1551"/>
        <w:gridCol w:w="832"/>
        <w:gridCol w:w="833"/>
        <w:gridCol w:w="833"/>
        <w:gridCol w:w="344"/>
        <w:gridCol w:w="488"/>
        <w:gridCol w:w="82"/>
        <w:gridCol w:w="567"/>
        <w:gridCol w:w="184"/>
        <w:gridCol w:w="528"/>
        <w:gridCol w:w="305"/>
        <w:gridCol w:w="833"/>
      </w:tblGrid>
      <w:tr w:rsidR="00B5079A" w:rsidRPr="00B5079A" w:rsidTr="000A328A">
        <w:trPr>
          <w:trHeight w:val="645"/>
        </w:trPr>
        <w:tc>
          <w:tcPr>
            <w:tcW w:w="9091" w:type="dxa"/>
            <w:gridSpan w:val="14"/>
            <w:shd w:val="clear" w:color="auto" w:fill="5F497A" w:themeFill="accent4" w:themeFillShade="BF"/>
            <w:vAlign w:val="center"/>
            <w:hideMark/>
          </w:tcPr>
          <w:p w:rsidR="00B5079A" w:rsidRPr="00B5079A" w:rsidRDefault="00B5079A" w:rsidP="001A68C3">
            <w:pPr>
              <w:jc w:val="center"/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>Kontrolný zoznam</w:t>
            </w:r>
          </w:p>
        </w:tc>
      </w:tr>
      <w:tr w:rsidR="00B5079A" w:rsidRPr="00B5079A" w:rsidTr="000A328A">
        <w:trPr>
          <w:trHeight w:val="330"/>
        </w:trPr>
        <w:tc>
          <w:tcPr>
            <w:tcW w:w="9091" w:type="dxa"/>
            <w:gridSpan w:val="14"/>
            <w:vAlign w:val="center"/>
            <w:hideMark/>
          </w:tcPr>
          <w:p w:rsidR="00B5079A" w:rsidRPr="00B5079A" w:rsidRDefault="00B5079A" w:rsidP="00B5079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5079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Identifikácia </w:t>
            </w:r>
            <w:r w:rsidR="00B2522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operačného </w:t>
            </w:r>
            <w:r w:rsidRPr="00B5079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programu</w:t>
            </w:r>
            <w:bookmarkStart w:id="0" w:name="_GoBack"/>
            <w:bookmarkEnd w:id="0"/>
          </w:p>
        </w:tc>
      </w:tr>
      <w:tr w:rsidR="00C11731" w:rsidRPr="00B5079A" w:rsidTr="000A328A">
        <w:trPr>
          <w:trHeight w:val="330"/>
        </w:trPr>
        <w:tc>
          <w:tcPr>
            <w:tcW w:w="3262" w:type="dxa"/>
            <w:gridSpan w:val="3"/>
            <w:vAlign w:val="center"/>
            <w:hideMark/>
          </w:tcPr>
          <w:p w:rsidR="00B5079A" w:rsidRPr="00B5079A" w:rsidRDefault="00B5079A" w:rsidP="007C018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829" w:type="dxa"/>
            <w:gridSpan w:val="11"/>
            <w:vAlign w:val="center"/>
            <w:hideMark/>
          </w:tcPr>
          <w:p w:rsidR="00B5079A" w:rsidRPr="00B5079A" w:rsidRDefault="00B5079A" w:rsidP="00B5079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37ED6" w:rsidRPr="00B5079A" w:rsidTr="000A328A">
        <w:trPr>
          <w:trHeight w:val="330"/>
        </w:trPr>
        <w:tc>
          <w:tcPr>
            <w:tcW w:w="3262" w:type="dxa"/>
            <w:gridSpan w:val="3"/>
            <w:vAlign w:val="center"/>
          </w:tcPr>
          <w:p w:rsidR="00137ED6" w:rsidRPr="00B5079A" w:rsidRDefault="00137ED6" w:rsidP="007C018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 xml:space="preserve">Názov </w:t>
            </w:r>
            <w:r w:rsidR="00B25225">
              <w:rPr>
                <w:rFonts w:ascii="Arial Narrow" w:hAnsi="Arial Narrow"/>
                <w:color w:val="000000"/>
                <w:sz w:val="20"/>
                <w:szCs w:val="20"/>
              </w:rPr>
              <w:t xml:space="preserve">operačného </w:t>
            </w: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programu</w:t>
            </w:r>
          </w:p>
        </w:tc>
        <w:tc>
          <w:tcPr>
            <w:tcW w:w="5829" w:type="dxa"/>
            <w:gridSpan w:val="11"/>
            <w:vAlign w:val="center"/>
          </w:tcPr>
          <w:p w:rsidR="00137ED6" w:rsidRPr="00B5079A" w:rsidRDefault="00137ED6" w:rsidP="00B5079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11731" w:rsidRPr="00B5079A" w:rsidTr="000A328A">
        <w:trPr>
          <w:trHeight w:val="330"/>
        </w:trPr>
        <w:tc>
          <w:tcPr>
            <w:tcW w:w="3262" w:type="dxa"/>
            <w:gridSpan w:val="3"/>
            <w:vAlign w:val="center"/>
            <w:hideMark/>
          </w:tcPr>
          <w:p w:rsidR="00B5079A" w:rsidRPr="00B5079A" w:rsidRDefault="00B5079A" w:rsidP="00B2522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Názov</w:t>
            </w:r>
            <w:r w:rsidR="00B25225">
              <w:rPr>
                <w:rFonts w:ascii="Arial Narrow" w:hAnsi="Arial Narrow"/>
                <w:color w:val="000000"/>
                <w:sz w:val="20"/>
                <w:szCs w:val="20"/>
              </w:rPr>
              <w:t xml:space="preserve"> špecifického cieľa</w:t>
            </w:r>
          </w:p>
        </w:tc>
        <w:tc>
          <w:tcPr>
            <w:tcW w:w="5829" w:type="dxa"/>
            <w:gridSpan w:val="11"/>
            <w:vAlign w:val="center"/>
            <w:hideMark/>
          </w:tcPr>
          <w:p w:rsidR="00B5079A" w:rsidRPr="00B5079A" w:rsidRDefault="00B5079A" w:rsidP="00B5079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B5079A" w:rsidRPr="00B5079A" w:rsidTr="000A328A">
        <w:trPr>
          <w:trHeight w:val="330"/>
        </w:trPr>
        <w:tc>
          <w:tcPr>
            <w:tcW w:w="9091" w:type="dxa"/>
            <w:gridSpan w:val="14"/>
            <w:hideMark/>
          </w:tcPr>
          <w:p w:rsidR="00B5079A" w:rsidRPr="00B5079A" w:rsidRDefault="00B5079A" w:rsidP="00B5079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5079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Identifikácia projektu a prijímateľa</w:t>
            </w:r>
          </w:p>
        </w:tc>
      </w:tr>
      <w:tr w:rsidR="00C11731" w:rsidRPr="00B5079A" w:rsidTr="000A328A">
        <w:trPr>
          <w:trHeight w:val="330"/>
        </w:trPr>
        <w:tc>
          <w:tcPr>
            <w:tcW w:w="3262" w:type="dxa"/>
            <w:gridSpan w:val="3"/>
            <w:vAlign w:val="center"/>
            <w:hideMark/>
          </w:tcPr>
          <w:p w:rsidR="00B5079A" w:rsidRPr="00B5079A" w:rsidRDefault="00B5079A" w:rsidP="007C018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 xml:space="preserve">Kód </w:t>
            </w:r>
            <w:r w:rsidR="00A66701">
              <w:rPr>
                <w:rFonts w:ascii="Arial Narrow" w:hAnsi="Arial Narrow"/>
                <w:color w:val="000000"/>
                <w:sz w:val="20"/>
                <w:szCs w:val="20"/>
              </w:rPr>
              <w:t>žiadosti/</w:t>
            </w: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projektu v</w:t>
            </w:r>
            <w:r w:rsidR="00B86EE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ITMS</w:t>
            </w:r>
            <w:r w:rsidR="00B86EE6">
              <w:rPr>
                <w:rFonts w:ascii="Arial Narrow" w:hAnsi="Arial Narrow"/>
                <w:color w:val="000000"/>
                <w:sz w:val="20"/>
                <w:szCs w:val="20"/>
              </w:rPr>
              <w:t>2014+</w:t>
            </w:r>
          </w:p>
        </w:tc>
        <w:tc>
          <w:tcPr>
            <w:tcW w:w="5829" w:type="dxa"/>
            <w:gridSpan w:val="11"/>
            <w:vAlign w:val="center"/>
            <w:hideMark/>
          </w:tcPr>
          <w:p w:rsidR="00B5079A" w:rsidRPr="00B5079A" w:rsidRDefault="00B5079A" w:rsidP="00B5079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C11731" w:rsidRPr="00B5079A" w:rsidTr="000A328A">
        <w:trPr>
          <w:trHeight w:val="330"/>
        </w:trPr>
        <w:tc>
          <w:tcPr>
            <w:tcW w:w="3262" w:type="dxa"/>
            <w:gridSpan w:val="3"/>
            <w:vAlign w:val="center"/>
            <w:hideMark/>
          </w:tcPr>
          <w:p w:rsidR="00B5079A" w:rsidRPr="00B5079A" w:rsidRDefault="00B5079A" w:rsidP="007C018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Názov projektu</w:t>
            </w:r>
          </w:p>
        </w:tc>
        <w:tc>
          <w:tcPr>
            <w:tcW w:w="5829" w:type="dxa"/>
            <w:gridSpan w:val="11"/>
            <w:vAlign w:val="center"/>
            <w:hideMark/>
          </w:tcPr>
          <w:p w:rsidR="00B5079A" w:rsidRPr="00B5079A" w:rsidRDefault="00B5079A" w:rsidP="00B5079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C11731" w:rsidRPr="00B5079A" w:rsidTr="000A328A">
        <w:trPr>
          <w:trHeight w:val="382"/>
        </w:trPr>
        <w:tc>
          <w:tcPr>
            <w:tcW w:w="3262" w:type="dxa"/>
            <w:gridSpan w:val="3"/>
            <w:vAlign w:val="center"/>
            <w:hideMark/>
          </w:tcPr>
          <w:p w:rsidR="00B5079A" w:rsidRPr="00B5079A" w:rsidRDefault="00B5079A" w:rsidP="007C018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Dátum účinnosti zmluvy o poskytnutí NFP</w:t>
            </w:r>
          </w:p>
        </w:tc>
        <w:tc>
          <w:tcPr>
            <w:tcW w:w="5829" w:type="dxa"/>
            <w:gridSpan w:val="11"/>
            <w:vAlign w:val="center"/>
            <w:hideMark/>
          </w:tcPr>
          <w:p w:rsidR="00B5079A" w:rsidRPr="00B5079A" w:rsidRDefault="00B5079A" w:rsidP="00B5079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B25225" w:rsidRPr="00B5079A" w:rsidTr="00E940E1">
        <w:trPr>
          <w:trHeight w:val="765"/>
        </w:trPr>
        <w:tc>
          <w:tcPr>
            <w:tcW w:w="3262" w:type="dxa"/>
            <w:gridSpan w:val="3"/>
            <w:vAlign w:val="center"/>
            <w:hideMark/>
          </w:tcPr>
          <w:p w:rsidR="00B25225" w:rsidRPr="00B5079A" w:rsidRDefault="00B25225" w:rsidP="00E940E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 xml:space="preserve">Názov/Meno a adresa sídla </w:t>
            </w:r>
            <w:r w:rsidR="00D7552C">
              <w:rPr>
                <w:rFonts w:ascii="Arial Narrow" w:hAnsi="Arial Narrow"/>
                <w:color w:val="000000"/>
                <w:sz w:val="20"/>
                <w:szCs w:val="20"/>
              </w:rPr>
              <w:t>žiadateľa/</w:t>
            </w: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prijímateľa</w:t>
            </w:r>
          </w:p>
        </w:tc>
        <w:tc>
          <w:tcPr>
            <w:tcW w:w="5829" w:type="dxa"/>
            <w:gridSpan w:val="11"/>
            <w:vAlign w:val="center"/>
            <w:hideMark/>
          </w:tcPr>
          <w:p w:rsidR="00B25225" w:rsidRPr="00B5079A" w:rsidRDefault="00B25225" w:rsidP="00E940E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C11731" w:rsidRPr="00B5079A" w:rsidTr="000A328A">
        <w:trPr>
          <w:trHeight w:val="765"/>
        </w:trPr>
        <w:tc>
          <w:tcPr>
            <w:tcW w:w="3262" w:type="dxa"/>
            <w:gridSpan w:val="3"/>
            <w:vAlign w:val="center"/>
            <w:hideMark/>
          </w:tcPr>
          <w:p w:rsidR="00B5079A" w:rsidRPr="00B5079A" w:rsidRDefault="00B5079A" w:rsidP="00B2522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 xml:space="preserve">Názov/Meno a adresa sídla </w:t>
            </w:r>
            <w:r w:rsidR="00B25225">
              <w:rPr>
                <w:rFonts w:ascii="Arial Narrow" w:hAnsi="Arial Narrow"/>
                <w:color w:val="000000"/>
                <w:sz w:val="20"/>
                <w:szCs w:val="20"/>
              </w:rPr>
              <w:t>partnera</w:t>
            </w:r>
          </w:p>
        </w:tc>
        <w:tc>
          <w:tcPr>
            <w:tcW w:w="5829" w:type="dxa"/>
            <w:gridSpan w:val="11"/>
            <w:vAlign w:val="center"/>
            <w:hideMark/>
          </w:tcPr>
          <w:p w:rsidR="00B5079A" w:rsidRPr="00B5079A" w:rsidRDefault="00B5079A" w:rsidP="00B5079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B5079A" w:rsidRPr="00B5079A" w:rsidTr="00B25225">
        <w:trPr>
          <w:trHeight w:val="362"/>
        </w:trPr>
        <w:tc>
          <w:tcPr>
            <w:tcW w:w="9091" w:type="dxa"/>
            <w:gridSpan w:val="14"/>
            <w:vAlign w:val="center"/>
            <w:hideMark/>
          </w:tcPr>
          <w:p w:rsidR="00B5079A" w:rsidRPr="00B5079A" w:rsidRDefault="00B5079A" w:rsidP="00D349C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5079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Identifikácia </w:t>
            </w:r>
            <w:r w:rsidR="00F3640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fázy implementácie v rámci ktorej sa skúma rizikovosť</w:t>
            </w:r>
            <w:r w:rsidR="00C910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349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prostredníctvom </w:t>
            </w:r>
            <w:r w:rsidR="00C910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systém</w:t>
            </w:r>
            <w:r w:rsidR="00D349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</w:t>
            </w:r>
            <w:r w:rsidR="00C910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ARACHNE</w:t>
            </w:r>
          </w:p>
        </w:tc>
      </w:tr>
      <w:tr w:rsidR="00952C25" w:rsidRPr="00B5079A" w:rsidTr="00952C25">
        <w:trPr>
          <w:trHeight w:val="362"/>
        </w:trPr>
        <w:tc>
          <w:tcPr>
            <w:tcW w:w="3262" w:type="dxa"/>
            <w:gridSpan w:val="3"/>
            <w:vAlign w:val="center"/>
            <w:hideMark/>
          </w:tcPr>
          <w:p w:rsidR="00952C25" w:rsidRPr="00B5079A" w:rsidRDefault="00952C25" w:rsidP="00952C2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Fáza</w:t>
            </w:r>
          </w:p>
        </w:tc>
        <w:tc>
          <w:tcPr>
            <w:tcW w:w="5829" w:type="dxa"/>
            <w:gridSpan w:val="11"/>
            <w:vAlign w:val="center"/>
            <w:hideMark/>
          </w:tcPr>
          <w:p w:rsidR="00952C25" w:rsidRPr="00B5079A" w:rsidRDefault="00952C25" w:rsidP="00AD49C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66701" w:rsidRPr="00B5079A" w:rsidTr="00E940E1">
        <w:trPr>
          <w:trHeight w:val="330"/>
        </w:trPr>
        <w:tc>
          <w:tcPr>
            <w:tcW w:w="9091" w:type="dxa"/>
            <w:gridSpan w:val="14"/>
            <w:shd w:val="clear" w:color="auto" w:fill="5F497A" w:themeFill="accent4" w:themeFillShade="BF"/>
            <w:vAlign w:val="center"/>
            <w:hideMark/>
          </w:tcPr>
          <w:p w:rsidR="00A66701" w:rsidRPr="00B5079A" w:rsidRDefault="00A66701" w:rsidP="00E940E1">
            <w:pPr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Kvantitatívne overenie rizikových oblastí</w:t>
            </w:r>
            <w:r w:rsidR="00650207">
              <w:rPr>
                <w:rStyle w:val="Odkaznapoznmkupodiarou"/>
                <w:rFonts w:ascii="Arial Narrow" w:hAnsi="Arial Narrow"/>
                <w:b/>
                <w:bCs/>
                <w:color w:val="FFFFFF"/>
                <w:sz w:val="22"/>
                <w:szCs w:val="22"/>
              </w:rPr>
              <w:footnoteReference w:id="1"/>
            </w:r>
          </w:p>
        </w:tc>
      </w:tr>
      <w:tr w:rsidR="000615C3" w:rsidRPr="00B5079A" w:rsidTr="005349BB">
        <w:trPr>
          <w:trHeight w:val="362"/>
        </w:trPr>
        <w:tc>
          <w:tcPr>
            <w:tcW w:w="9091" w:type="dxa"/>
            <w:gridSpan w:val="14"/>
            <w:vAlign w:val="center"/>
            <w:hideMark/>
          </w:tcPr>
          <w:p w:rsidR="000615C3" w:rsidRPr="00B5079A" w:rsidRDefault="000615C3" w:rsidP="005349B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Riziko indikované</w:t>
            </w:r>
            <w:r w:rsidRPr="00952C2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systémom ARACHNE</w:t>
            </w:r>
          </w:p>
        </w:tc>
      </w:tr>
      <w:tr w:rsidR="000615C3" w:rsidRPr="00952C25" w:rsidTr="005349BB">
        <w:trPr>
          <w:trHeight w:val="362"/>
        </w:trPr>
        <w:tc>
          <w:tcPr>
            <w:tcW w:w="3262" w:type="dxa"/>
            <w:gridSpan w:val="3"/>
            <w:vAlign w:val="center"/>
            <w:hideMark/>
          </w:tcPr>
          <w:p w:rsidR="000615C3" w:rsidRPr="00952C25" w:rsidRDefault="00192B9D" w:rsidP="005349BB">
            <w:pPr>
              <w:jc w:val="center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Pracovný panel (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Dashboard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5829" w:type="dxa"/>
            <w:gridSpan w:val="11"/>
            <w:vAlign w:val="center"/>
            <w:hideMark/>
          </w:tcPr>
          <w:p w:rsidR="000615C3" w:rsidRPr="00952C25" w:rsidRDefault="000615C3" w:rsidP="005349BB">
            <w:pPr>
              <w:jc w:val="center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952C25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Rizikové skóre</w:t>
            </w:r>
            <w:r w:rsidR="00921921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921921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Overall</w:t>
            </w:r>
            <w:proofErr w:type="spellEnd"/>
            <w:r w:rsidR="00921921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1921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Score</w:t>
            </w:r>
            <w:proofErr w:type="spellEnd"/>
            <w:r w:rsidR="00921921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/</w:t>
            </w:r>
            <w:proofErr w:type="spellStart"/>
            <w:r w:rsidR="00921921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Overall</w:t>
            </w:r>
            <w:proofErr w:type="spellEnd"/>
            <w:r w:rsidR="00921921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1921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Alert</w:t>
            </w:r>
            <w:proofErr w:type="spellEnd"/>
            <w:r w:rsidR="00921921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0615C3" w:rsidRPr="00B5079A" w:rsidTr="005349BB">
        <w:trPr>
          <w:trHeight w:val="362"/>
        </w:trPr>
        <w:tc>
          <w:tcPr>
            <w:tcW w:w="3262" w:type="dxa"/>
            <w:gridSpan w:val="3"/>
            <w:vAlign w:val="center"/>
            <w:hideMark/>
          </w:tcPr>
          <w:p w:rsidR="000615C3" w:rsidRPr="00B5079A" w:rsidRDefault="00B25225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Projekty/</w:t>
            </w:r>
            <w:proofErr w:type="spellStart"/>
            <w:r w:rsidR="000615C3">
              <w:rPr>
                <w:rFonts w:ascii="Arial Narrow" w:hAnsi="Arial Narrow"/>
                <w:color w:val="000000"/>
                <w:sz w:val="20"/>
                <w:szCs w:val="20"/>
              </w:rPr>
              <w:t>Projects</w:t>
            </w:r>
            <w:proofErr w:type="spellEnd"/>
          </w:p>
        </w:tc>
        <w:tc>
          <w:tcPr>
            <w:tcW w:w="5829" w:type="dxa"/>
            <w:gridSpan w:val="11"/>
            <w:vAlign w:val="center"/>
            <w:hideMark/>
          </w:tcPr>
          <w:p w:rsidR="000615C3" w:rsidRPr="00B5079A" w:rsidRDefault="000615C3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0615C3" w:rsidRPr="00B5079A" w:rsidTr="005349BB">
        <w:trPr>
          <w:trHeight w:val="362"/>
        </w:trPr>
        <w:tc>
          <w:tcPr>
            <w:tcW w:w="3262" w:type="dxa"/>
            <w:gridSpan w:val="3"/>
            <w:vAlign w:val="center"/>
            <w:hideMark/>
          </w:tcPr>
          <w:p w:rsidR="000615C3" w:rsidRPr="00B5079A" w:rsidRDefault="00B25225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Zmluvy/</w:t>
            </w:r>
            <w:proofErr w:type="spellStart"/>
            <w:r w:rsidR="000615C3">
              <w:rPr>
                <w:rFonts w:ascii="Arial Narrow" w:hAnsi="Arial Narrow"/>
                <w:color w:val="000000"/>
                <w:sz w:val="20"/>
                <w:szCs w:val="20"/>
              </w:rPr>
              <w:t>Contracts</w:t>
            </w:r>
            <w:proofErr w:type="spellEnd"/>
            <w:r w:rsidR="00AE7988">
              <w:rPr>
                <w:rStyle w:val="Odkaznapoznmkupodiarou"/>
                <w:rFonts w:ascii="Arial Narrow" w:hAnsi="Arial Narrow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5829" w:type="dxa"/>
            <w:gridSpan w:val="11"/>
            <w:vAlign w:val="center"/>
            <w:hideMark/>
          </w:tcPr>
          <w:p w:rsidR="000615C3" w:rsidRPr="00B5079A" w:rsidRDefault="000615C3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0615C3" w:rsidRPr="00B5079A" w:rsidTr="005349BB">
        <w:trPr>
          <w:trHeight w:val="362"/>
        </w:trPr>
        <w:tc>
          <w:tcPr>
            <w:tcW w:w="3262" w:type="dxa"/>
            <w:gridSpan w:val="3"/>
            <w:vAlign w:val="center"/>
            <w:hideMark/>
          </w:tcPr>
          <w:p w:rsidR="000615C3" w:rsidRPr="00B5079A" w:rsidRDefault="00B25225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Prijímatelia/</w:t>
            </w:r>
            <w:proofErr w:type="spellStart"/>
            <w:r w:rsidR="000615C3">
              <w:rPr>
                <w:rFonts w:ascii="Arial Narrow" w:hAnsi="Arial Narrow"/>
                <w:color w:val="000000"/>
                <w:sz w:val="20"/>
                <w:szCs w:val="20"/>
              </w:rPr>
              <w:t>Benefiaciaries</w:t>
            </w:r>
            <w:proofErr w:type="spellEnd"/>
          </w:p>
        </w:tc>
        <w:tc>
          <w:tcPr>
            <w:tcW w:w="5829" w:type="dxa"/>
            <w:gridSpan w:val="11"/>
            <w:vAlign w:val="center"/>
            <w:hideMark/>
          </w:tcPr>
          <w:p w:rsidR="000615C3" w:rsidRPr="00B5079A" w:rsidRDefault="000615C3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0615C3" w:rsidRPr="00B5079A" w:rsidTr="005349BB">
        <w:trPr>
          <w:trHeight w:val="362"/>
        </w:trPr>
        <w:tc>
          <w:tcPr>
            <w:tcW w:w="3262" w:type="dxa"/>
            <w:gridSpan w:val="3"/>
            <w:vAlign w:val="center"/>
            <w:hideMark/>
          </w:tcPr>
          <w:p w:rsidR="000615C3" w:rsidRPr="00B5079A" w:rsidRDefault="00B25225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Dodávatelia/</w:t>
            </w:r>
            <w:proofErr w:type="spellStart"/>
            <w:r w:rsidR="000615C3">
              <w:rPr>
                <w:rFonts w:ascii="Arial Narrow" w:hAnsi="Arial Narrow"/>
                <w:color w:val="000000"/>
                <w:sz w:val="20"/>
                <w:szCs w:val="20"/>
              </w:rPr>
              <w:t>Contractors</w:t>
            </w:r>
            <w:proofErr w:type="spellEnd"/>
            <w:r w:rsidR="00AE7988">
              <w:rPr>
                <w:rStyle w:val="Odkaznapoznmkupodiarou"/>
                <w:rFonts w:ascii="Arial Narrow" w:hAnsi="Arial Narrow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5829" w:type="dxa"/>
            <w:gridSpan w:val="11"/>
            <w:vAlign w:val="center"/>
            <w:hideMark/>
          </w:tcPr>
          <w:p w:rsidR="000615C3" w:rsidRPr="00B5079A" w:rsidRDefault="000615C3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C25" w:rsidRPr="00B5079A" w:rsidTr="00952C25">
        <w:trPr>
          <w:trHeight w:val="362"/>
        </w:trPr>
        <w:tc>
          <w:tcPr>
            <w:tcW w:w="9091" w:type="dxa"/>
            <w:gridSpan w:val="14"/>
            <w:vAlign w:val="center"/>
            <w:hideMark/>
          </w:tcPr>
          <w:p w:rsidR="00952C25" w:rsidRPr="00192B9D" w:rsidRDefault="00192B9D" w:rsidP="00192B9D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192B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Identifikácia rizikovej </w:t>
            </w:r>
            <w:r w:rsidRPr="00192B9D">
              <w:rPr>
                <w:rFonts w:ascii="Arial Narrow" w:hAnsi="Arial Narrow"/>
                <w:b/>
                <w:color w:val="000000"/>
                <w:sz w:val="22"/>
                <w:szCs w:val="22"/>
              </w:rPr>
              <w:t>kategórie spôsobujúcej celkové riziko</w:t>
            </w:r>
            <w:r>
              <w:rPr>
                <w:rStyle w:val="Odkaznapoznmkupodiarou"/>
                <w:rFonts w:ascii="Arial Narrow" w:hAnsi="Arial Narrow"/>
                <w:b/>
                <w:color w:val="000000"/>
                <w:sz w:val="22"/>
                <w:szCs w:val="22"/>
              </w:rPr>
              <w:footnoteReference w:id="4"/>
            </w:r>
          </w:p>
        </w:tc>
      </w:tr>
      <w:tr w:rsidR="00952C25" w:rsidRPr="00952C25" w:rsidTr="00952C25">
        <w:trPr>
          <w:trHeight w:val="362"/>
        </w:trPr>
        <w:tc>
          <w:tcPr>
            <w:tcW w:w="3262" w:type="dxa"/>
            <w:gridSpan w:val="3"/>
            <w:vAlign w:val="center"/>
            <w:hideMark/>
          </w:tcPr>
          <w:p w:rsidR="00952C25" w:rsidRPr="00952C25" w:rsidRDefault="00192B9D" w:rsidP="00192B9D">
            <w:pPr>
              <w:jc w:val="center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Pracovný panel (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Dashboard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5829" w:type="dxa"/>
            <w:gridSpan w:val="11"/>
            <w:vAlign w:val="center"/>
            <w:hideMark/>
          </w:tcPr>
          <w:p w:rsidR="00952C25" w:rsidRPr="00952C25" w:rsidRDefault="005349BB" w:rsidP="005349BB">
            <w:pPr>
              <w:jc w:val="center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Skóre v rámci rizikovej</w:t>
            </w:r>
            <w:r w:rsidR="00CE08DB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 kategórie</w:t>
            </w:r>
            <w:r w:rsidR="00CE08DB">
              <w:rPr>
                <w:rStyle w:val="Odkaznapoznmkupodiarou"/>
                <w:rFonts w:ascii="Arial Narrow" w:hAnsi="Arial Narrow"/>
                <w:b/>
                <w:i/>
                <w:color w:val="000000"/>
                <w:sz w:val="20"/>
                <w:szCs w:val="20"/>
              </w:rPr>
              <w:footnoteReference w:id="5"/>
            </w:r>
          </w:p>
        </w:tc>
      </w:tr>
      <w:tr w:rsidR="00CE08DB" w:rsidRPr="00B5079A" w:rsidTr="005349BB">
        <w:trPr>
          <w:trHeight w:val="362"/>
        </w:trPr>
        <w:tc>
          <w:tcPr>
            <w:tcW w:w="3262" w:type="dxa"/>
            <w:gridSpan w:val="3"/>
            <w:vAlign w:val="center"/>
            <w:hideMark/>
          </w:tcPr>
          <w:p w:rsidR="00CE08DB" w:rsidRPr="00B5079A" w:rsidRDefault="00CE08DB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  <w:hideMark/>
          </w:tcPr>
          <w:p w:rsidR="00CE08DB" w:rsidRPr="00B5079A" w:rsidRDefault="00CE08DB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VO</w:t>
            </w:r>
          </w:p>
        </w:tc>
        <w:tc>
          <w:tcPr>
            <w:tcW w:w="833" w:type="dxa"/>
            <w:vAlign w:val="center"/>
          </w:tcPr>
          <w:p w:rsidR="00CE08DB" w:rsidRPr="00B5079A" w:rsidRDefault="00CE08DB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SZ</w:t>
            </w:r>
          </w:p>
        </w:tc>
        <w:tc>
          <w:tcPr>
            <w:tcW w:w="833" w:type="dxa"/>
            <w:vAlign w:val="center"/>
          </w:tcPr>
          <w:p w:rsidR="00CE08DB" w:rsidRPr="00B5079A" w:rsidRDefault="00CE08DB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OPR</w:t>
            </w:r>
          </w:p>
        </w:tc>
        <w:tc>
          <w:tcPr>
            <w:tcW w:w="832" w:type="dxa"/>
            <w:gridSpan w:val="2"/>
            <w:vAlign w:val="center"/>
          </w:tcPr>
          <w:p w:rsidR="00CE08DB" w:rsidRPr="00B5079A" w:rsidRDefault="00CE08DB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VYK</w:t>
            </w:r>
          </w:p>
        </w:tc>
        <w:tc>
          <w:tcPr>
            <w:tcW w:w="833" w:type="dxa"/>
            <w:gridSpan w:val="3"/>
            <w:vAlign w:val="center"/>
          </w:tcPr>
          <w:p w:rsidR="00CE08DB" w:rsidRPr="00B5079A" w:rsidRDefault="00CE08DB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KONC</w:t>
            </w:r>
          </w:p>
        </w:tc>
        <w:tc>
          <w:tcPr>
            <w:tcW w:w="833" w:type="dxa"/>
            <w:gridSpan w:val="2"/>
            <w:vAlign w:val="center"/>
          </w:tcPr>
          <w:p w:rsidR="00CE08DB" w:rsidRPr="00B5079A" w:rsidRDefault="00CE08DB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OTH</w:t>
            </w:r>
          </w:p>
        </w:tc>
        <w:tc>
          <w:tcPr>
            <w:tcW w:w="833" w:type="dxa"/>
            <w:vAlign w:val="center"/>
          </w:tcPr>
          <w:p w:rsidR="00CE08DB" w:rsidRPr="00B5079A" w:rsidRDefault="00CE08DB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REP</w:t>
            </w:r>
          </w:p>
        </w:tc>
      </w:tr>
      <w:tr w:rsidR="001B6718" w:rsidRPr="00B5079A" w:rsidTr="005349BB">
        <w:trPr>
          <w:trHeight w:val="362"/>
        </w:trPr>
        <w:tc>
          <w:tcPr>
            <w:tcW w:w="3262" w:type="dxa"/>
            <w:gridSpan w:val="3"/>
            <w:vAlign w:val="center"/>
            <w:hideMark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Projekty/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Projects</w:t>
            </w:r>
            <w:proofErr w:type="spellEnd"/>
          </w:p>
        </w:tc>
        <w:tc>
          <w:tcPr>
            <w:tcW w:w="832" w:type="dxa"/>
            <w:vAlign w:val="center"/>
            <w:hideMark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B6718" w:rsidRPr="00B5079A" w:rsidTr="005349BB">
        <w:trPr>
          <w:trHeight w:val="362"/>
        </w:trPr>
        <w:tc>
          <w:tcPr>
            <w:tcW w:w="3262" w:type="dxa"/>
            <w:gridSpan w:val="3"/>
            <w:vAlign w:val="center"/>
            <w:hideMark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Zmluvy/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Contracts</w:t>
            </w:r>
            <w:proofErr w:type="spellEnd"/>
          </w:p>
        </w:tc>
        <w:tc>
          <w:tcPr>
            <w:tcW w:w="832" w:type="dxa"/>
            <w:vAlign w:val="center"/>
            <w:hideMark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E3213E" w:rsidRDefault="002F2264" w:rsidP="006A1E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3" w:type="dxa"/>
            <w:gridSpan w:val="3"/>
            <w:vAlign w:val="center"/>
          </w:tcPr>
          <w:p w:rsidR="00E3213E" w:rsidRDefault="00E3213E" w:rsidP="006A1E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E3213E" w:rsidRDefault="002F2264" w:rsidP="006A1E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3" w:type="dxa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B6718" w:rsidRPr="00B5079A" w:rsidTr="005349BB">
        <w:trPr>
          <w:trHeight w:val="362"/>
        </w:trPr>
        <w:tc>
          <w:tcPr>
            <w:tcW w:w="3262" w:type="dxa"/>
            <w:gridSpan w:val="3"/>
            <w:vAlign w:val="center"/>
            <w:hideMark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Prijímatelia/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Benefiaciaries</w:t>
            </w:r>
            <w:proofErr w:type="spellEnd"/>
          </w:p>
        </w:tc>
        <w:tc>
          <w:tcPr>
            <w:tcW w:w="832" w:type="dxa"/>
            <w:vAlign w:val="center"/>
            <w:hideMark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B6718" w:rsidRPr="00B5079A" w:rsidTr="005349BB">
        <w:trPr>
          <w:trHeight w:val="362"/>
        </w:trPr>
        <w:tc>
          <w:tcPr>
            <w:tcW w:w="3262" w:type="dxa"/>
            <w:gridSpan w:val="3"/>
            <w:vAlign w:val="center"/>
            <w:hideMark/>
          </w:tcPr>
          <w:p w:rsidR="001B6718" w:rsidRPr="00B5079A" w:rsidRDefault="001B6718" w:rsidP="005349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Dodávatelia/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Contractors</w:t>
            </w:r>
            <w:proofErr w:type="spellEnd"/>
          </w:p>
        </w:tc>
        <w:tc>
          <w:tcPr>
            <w:tcW w:w="832" w:type="dxa"/>
            <w:vAlign w:val="center"/>
            <w:hideMark/>
          </w:tcPr>
          <w:p w:rsidR="00E3213E" w:rsidRDefault="00E3213E" w:rsidP="006A1E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E3213E" w:rsidRDefault="00E3213E" w:rsidP="006A1E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E3213E" w:rsidRDefault="00E3213E" w:rsidP="006A1E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E3213E" w:rsidRDefault="002F2264" w:rsidP="006A1E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3" w:type="dxa"/>
            <w:gridSpan w:val="3"/>
            <w:vAlign w:val="center"/>
          </w:tcPr>
          <w:p w:rsidR="00E3213E" w:rsidRDefault="00E3213E" w:rsidP="006A1E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E3213E" w:rsidRDefault="002F2264" w:rsidP="006A1E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3" w:type="dxa"/>
            <w:vAlign w:val="center"/>
          </w:tcPr>
          <w:p w:rsidR="00E3213E" w:rsidRDefault="00E3213E" w:rsidP="006A1E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B5079A" w:rsidRPr="00B5079A" w:rsidTr="000A328A">
        <w:trPr>
          <w:trHeight w:val="330"/>
        </w:trPr>
        <w:tc>
          <w:tcPr>
            <w:tcW w:w="9091" w:type="dxa"/>
            <w:gridSpan w:val="14"/>
            <w:shd w:val="clear" w:color="auto" w:fill="5F497A" w:themeFill="accent4" w:themeFillShade="BF"/>
            <w:vAlign w:val="center"/>
            <w:hideMark/>
          </w:tcPr>
          <w:p w:rsidR="00B5079A" w:rsidRPr="00B5079A" w:rsidRDefault="00976FFA" w:rsidP="00B5079A">
            <w:pPr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Kvalitatívne overenie rizikových oblastí</w:t>
            </w:r>
          </w:p>
        </w:tc>
      </w:tr>
      <w:tr w:rsidR="00B5079A" w:rsidRPr="00B5079A" w:rsidTr="00FE1FB7">
        <w:trPr>
          <w:trHeight w:val="330"/>
        </w:trPr>
        <w:tc>
          <w:tcPr>
            <w:tcW w:w="872" w:type="dxa"/>
            <w:shd w:val="clear" w:color="auto" w:fill="5F497A" w:themeFill="accent4" w:themeFillShade="BF"/>
            <w:vAlign w:val="center"/>
            <w:hideMark/>
          </w:tcPr>
          <w:p w:rsidR="00B5079A" w:rsidRPr="00B5079A" w:rsidRDefault="00B5079A" w:rsidP="00B5079A">
            <w:pPr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P. č.</w:t>
            </w:r>
          </w:p>
        </w:tc>
        <w:tc>
          <w:tcPr>
            <w:tcW w:w="5232" w:type="dxa"/>
            <w:gridSpan w:val="6"/>
            <w:shd w:val="clear" w:color="auto" w:fill="5F497A" w:themeFill="accent4" w:themeFillShade="BF"/>
            <w:vAlign w:val="center"/>
            <w:hideMark/>
          </w:tcPr>
          <w:p w:rsidR="00B5079A" w:rsidRPr="00B5079A" w:rsidRDefault="00B5079A" w:rsidP="00B5079A">
            <w:pPr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Kontrolné otázky</w:t>
            </w:r>
          </w:p>
        </w:tc>
        <w:tc>
          <w:tcPr>
            <w:tcW w:w="570" w:type="dxa"/>
            <w:gridSpan w:val="2"/>
            <w:shd w:val="clear" w:color="auto" w:fill="5F497A" w:themeFill="accent4" w:themeFillShade="BF"/>
            <w:vAlign w:val="center"/>
            <w:hideMark/>
          </w:tcPr>
          <w:p w:rsidR="00B5079A" w:rsidRPr="00B5079A" w:rsidRDefault="00B5079A" w:rsidP="00B5079A">
            <w:pPr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áno</w:t>
            </w:r>
          </w:p>
        </w:tc>
        <w:tc>
          <w:tcPr>
            <w:tcW w:w="567" w:type="dxa"/>
            <w:shd w:val="clear" w:color="auto" w:fill="5F497A" w:themeFill="accent4" w:themeFillShade="BF"/>
            <w:vAlign w:val="center"/>
            <w:hideMark/>
          </w:tcPr>
          <w:p w:rsidR="00B5079A" w:rsidRPr="00B5079A" w:rsidRDefault="00B5079A" w:rsidP="00B5079A">
            <w:pPr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nie</w:t>
            </w:r>
          </w:p>
        </w:tc>
        <w:tc>
          <w:tcPr>
            <w:tcW w:w="712" w:type="dxa"/>
            <w:gridSpan w:val="2"/>
            <w:shd w:val="clear" w:color="auto" w:fill="5F497A" w:themeFill="accent4" w:themeFillShade="BF"/>
            <w:vAlign w:val="center"/>
            <w:hideMark/>
          </w:tcPr>
          <w:p w:rsidR="00B5079A" w:rsidRPr="00B5079A" w:rsidRDefault="00B5079A" w:rsidP="00B5079A">
            <w:pPr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netýka sa</w:t>
            </w:r>
          </w:p>
        </w:tc>
        <w:tc>
          <w:tcPr>
            <w:tcW w:w="1138" w:type="dxa"/>
            <w:gridSpan w:val="2"/>
            <w:shd w:val="clear" w:color="auto" w:fill="5F497A" w:themeFill="accent4" w:themeFillShade="BF"/>
            <w:vAlign w:val="center"/>
            <w:hideMark/>
          </w:tcPr>
          <w:p w:rsidR="00B5079A" w:rsidRPr="00B5079A" w:rsidRDefault="00B5079A" w:rsidP="00B5079A">
            <w:pPr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Poznámka</w:t>
            </w:r>
          </w:p>
        </w:tc>
      </w:tr>
      <w:tr w:rsidR="001A68C3" w:rsidTr="00E940E1">
        <w:trPr>
          <w:trHeight w:val="300"/>
        </w:trPr>
        <w:tc>
          <w:tcPr>
            <w:tcW w:w="872" w:type="dxa"/>
            <w:shd w:val="clear" w:color="000000" w:fill="B2A1C7"/>
            <w:vAlign w:val="center"/>
            <w:hideMark/>
          </w:tcPr>
          <w:p w:rsidR="001A68C3" w:rsidRDefault="001A68C3" w:rsidP="00E940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2" w:type="dxa"/>
            <w:gridSpan w:val="6"/>
            <w:shd w:val="clear" w:color="000000" w:fill="B2A1C7"/>
            <w:vAlign w:val="center"/>
            <w:hideMark/>
          </w:tcPr>
          <w:p w:rsidR="001A68C3" w:rsidRDefault="001A68C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Riziková kategória Verejné obstarávanie</w:t>
            </w:r>
          </w:p>
        </w:tc>
        <w:tc>
          <w:tcPr>
            <w:tcW w:w="570" w:type="dxa"/>
            <w:gridSpan w:val="2"/>
            <w:shd w:val="clear" w:color="000000" w:fill="B2A1C7"/>
            <w:vAlign w:val="center"/>
            <w:hideMark/>
          </w:tcPr>
          <w:p w:rsidR="001A68C3" w:rsidRDefault="001A68C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B2A1C7"/>
            <w:vAlign w:val="center"/>
            <w:hideMark/>
          </w:tcPr>
          <w:p w:rsidR="001A68C3" w:rsidRDefault="001A68C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2"/>
            <w:shd w:val="clear" w:color="000000" w:fill="B2A1C7"/>
            <w:vAlign w:val="center"/>
            <w:hideMark/>
          </w:tcPr>
          <w:p w:rsidR="001A68C3" w:rsidRDefault="001A68C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gridSpan w:val="2"/>
            <w:shd w:val="clear" w:color="000000" w:fill="B2A1C7"/>
            <w:vAlign w:val="center"/>
            <w:hideMark/>
          </w:tcPr>
          <w:p w:rsidR="001A68C3" w:rsidRDefault="001A68C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68C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1A68C3" w:rsidRDefault="001A68C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2F22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systém ARACHNE?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1A68C3" w:rsidRPr="001A68C3" w:rsidRDefault="001A68C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S akým výsledkom?</w:t>
            </w:r>
          </w:p>
        </w:tc>
      </w:tr>
      <w:tr w:rsidR="001A68C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1A68C3" w:rsidRDefault="001A68C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2F22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iný nástroj?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1A68C3" w:rsidRPr="001A68C3" w:rsidRDefault="001A68C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Ak áno, aký  a s akým výsledkom</w:t>
            </w:r>
          </w:p>
        </w:tc>
      </w:tr>
      <w:tr w:rsidR="000014BF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0014BF" w:rsidRDefault="000014BF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Bola na základe kvalitatívnej analýzy identifikovaná potreba prijatia ďalších opatrení?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0014BF" w:rsidRPr="001A68C3" w:rsidRDefault="000014BF" w:rsidP="00E940E1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Uveďte aké opatrenia boli prijaté</w:t>
            </w:r>
          </w:p>
        </w:tc>
      </w:tr>
      <w:tr w:rsidR="001A68C3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1A68C3" w:rsidRDefault="001A68C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0014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1A68C3" w:rsidRDefault="001A68C3" w:rsidP="000014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</w:t>
            </w:r>
            <w:r w:rsidR="000014BF">
              <w:rPr>
                <w:color w:val="000000"/>
                <w:sz w:val="20"/>
                <w:szCs w:val="20"/>
              </w:rPr>
              <w:t>o</w:t>
            </w:r>
            <w:r>
              <w:rPr>
                <w:color w:val="000000"/>
                <w:sz w:val="20"/>
                <w:szCs w:val="20"/>
              </w:rPr>
              <w:t xml:space="preserve"> na základe</w:t>
            </w:r>
            <w:r w:rsidR="000014BF">
              <w:rPr>
                <w:color w:val="000000"/>
                <w:sz w:val="20"/>
                <w:szCs w:val="20"/>
              </w:rPr>
              <w:t xml:space="preserve"> prijatých opatrení odstránené riziko</w:t>
            </w: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E3213E" w:rsidRDefault="000014BF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Ak bolo potrebné prijať opatrenia popíšte aký bol dopad realizovaných opatrení a prípadné ďalšie realizované kroky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shd w:val="clear" w:color="000000" w:fill="B2A1C7"/>
            <w:vAlign w:val="center"/>
            <w:hideMark/>
          </w:tcPr>
          <w:p w:rsidR="005526A3" w:rsidRDefault="005526A3" w:rsidP="00E940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2" w:type="dxa"/>
            <w:gridSpan w:val="6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Riziková kategória Správa zmlúv</w:t>
            </w:r>
          </w:p>
        </w:tc>
        <w:tc>
          <w:tcPr>
            <w:tcW w:w="570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2F22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systém ARACHNE?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S akým výsledkom?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2F22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iný nástroj?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Ak áno, aký  a s akým výsledkom</w:t>
            </w:r>
          </w:p>
        </w:tc>
      </w:tr>
      <w:tr w:rsidR="005526A3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2F226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Bola na základe kvalitatívnej analýzy identifikovaná potreba prijatia ďalších opatrení?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Uveďte aké opatrenia boli prijaté</w:t>
            </w:r>
          </w:p>
        </w:tc>
      </w:tr>
      <w:tr w:rsidR="000014BF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0014BF" w:rsidRDefault="000014BF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Bolo na základe prijatých opatrení odstránené riziko?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0014BF" w:rsidRPr="001A68C3" w:rsidRDefault="000014BF" w:rsidP="00E940E1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Ak bolo potrebné prijať opatrenia popíšte aký bol dopad realizovaných opatrení a prípadné ďalšie realizované kroky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shd w:val="clear" w:color="000000" w:fill="B2A1C7"/>
            <w:vAlign w:val="center"/>
            <w:hideMark/>
          </w:tcPr>
          <w:p w:rsidR="005526A3" w:rsidRDefault="005526A3" w:rsidP="00E940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2" w:type="dxa"/>
            <w:gridSpan w:val="6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Riziková kategória O</w:t>
            </w:r>
            <w:r w:rsidRPr="005526A3">
              <w:rPr>
                <w:b/>
                <w:bCs/>
                <w:color w:val="000000"/>
                <w:sz w:val="22"/>
                <w:szCs w:val="22"/>
              </w:rPr>
              <w:t>právnenosť</w:t>
            </w:r>
          </w:p>
        </w:tc>
        <w:tc>
          <w:tcPr>
            <w:tcW w:w="570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2F22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systém ARACHNE?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S akým výsledkom?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2F22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iný nástroj?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Ak áno, aký  a s akým výsledkom</w:t>
            </w:r>
          </w:p>
        </w:tc>
      </w:tr>
      <w:tr w:rsidR="005526A3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2F226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Bola na základe kvalitatívnej analýzy identifikovaná potreba prijatia ďalších opatrení?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Uveďte aké opatrenia boli prijaté</w:t>
            </w:r>
          </w:p>
        </w:tc>
      </w:tr>
      <w:tr w:rsidR="000014BF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0014BF" w:rsidRDefault="000014BF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Bolo na základe prijatých opatrení odstránené riziko?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0014BF" w:rsidRPr="001A68C3" w:rsidRDefault="000014BF" w:rsidP="00E940E1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Ak bolo potrebné prijať opatrenia popíšte aký bol dopad realizovaných opatrení a prípadné ďalšie realizované kroky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shd w:val="clear" w:color="000000" w:fill="B2A1C7"/>
            <w:vAlign w:val="center"/>
            <w:hideMark/>
          </w:tcPr>
          <w:p w:rsidR="005526A3" w:rsidRDefault="005526A3" w:rsidP="00E940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2" w:type="dxa"/>
            <w:gridSpan w:val="6"/>
            <w:shd w:val="clear" w:color="000000" w:fill="B2A1C7"/>
            <w:vAlign w:val="center"/>
            <w:hideMark/>
          </w:tcPr>
          <w:p w:rsidR="005526A3" w:rsidRDefault="005526A3" w:rsidP="005526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Riziková kategória Výkonnosť</w:t>
            </w:r>
          </w:p>
        </w:tc>
        <w:tc>
          <w:tcPr>
            <w:tcW w:w="570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2F22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systém ARACHNE?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S akým výsledkom?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2F22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iný nástroj?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Ak áno, aký  a s akým výsledkom</w:t>
            </w:r>
          </w:p>
        </w:tc>
      </w:tr>
      <w:tr w:rsidR="005526A3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2F226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Bola na základe kvalitatívnej analýzy identifikovaná potreba prijatia ďalších opatrení?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Uveďte aké opatrenia boli prijaté</w:t>
            </w:r>
          </w:p>
        </w:tc>
      </w:tr>
      <w:tr w:rsidR="000014BF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0014BF" w:rsidRDefault="000014BF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Bolo na základe prijatých opatrení odstránené riziko?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0014BF" w:rsidRPr="001A68C3" w:rsidRDefault="000014BF" w:rsidP="00E940E1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Ak bolo potrebné prijať opatrenia popíšte aký bol dopad realizovaných opatrení a prípadné ďalšie realizované kroky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shd w:val="clear" w:color="000000" w:fill="B2A1C7"/>
            <w:vAlign w:val="center"/>
            <w:hideMark/>
          </w:tcPr>
          <w:p w:rsidR="005526A3" w:rsidRDefault="005526A3" w:rsidP="00E940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2" w:type="dxa"/>
            <w:gridSpan w:val="6"/>
            <w:shd w:val="clear" w:color="000000" w:fill="B2A1C7"/>
            <w:vAlign w:val="center"/>
            <w:hideMark/>
          </w:tcPr>
          <w:p w:rsidR="005526A3" w:rsidRDefault="005526A3" w:rsidP="005526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Riziková kategória Koncentrácia</w:t>
            </w:r>
          </w:p>
        </w:tc>
        <w:tc>
          <w:tcPr>
            <w:tcW w:w="570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2F22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systém ARACHNE?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 S akým výsledkom?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2F22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iný nástroj?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Ak áno, aký  a s akým výsledkom</w:t>
            </w:r>
          </w:p>
        </w:tc>
      </w:tr>
      <w:tr w:rsidR="005526A3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2F226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Bola na základe kvalitatívnej analýzy identifikovaná potreba prijatia ďalších opatrení?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Uveďte aké opatrenia boli prijaté</w:t>
            </w:r>
          </w:p>
        </w:tc>
      </w:tr>
      <w:tr w:rsidR="000014BF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0014BF" w:rsidRDefault="000014BF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Bolo na základe prijatých opatrení odstránené riziko?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0014BF" w:rsidRPr="001A68C3" w:rsidRDefault="000014BF" w:rsidP="00E940E1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Ak bolo potrebné prijať opatrenia popíšte aký bol dopad realizovaných opatrení a prípadné ďalšie realizované kroky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shd w:val="clear" w:color="000000" w:fill="B2A1C7"/>
            <w:vAlign w:val="center"/>
            <w:hideMark/>
          </w:tcPr>
          <w:p w:rsidR="005526A3" w:rsidRDefault="005526A3" w:rsidP="00E940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2" w:type="dxa"/>
            <w:gridSpan w:val="6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Riziková kategória</w:t>
            </w:r>
            <w:r w:rsidR="00324CF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D1250">
              <w:rPr>
                <w:b/>
                <w:bCs/>
                <w:color w:val="000000"/>
                <w:sz w:val="22"/>
                <w:szCs w:val="22"/>
              </w:rPr>
              <w:t>Ď</w:t>
            </w:r>
            <w:r w:rsidR="001D1250" w:rsidRPr="001D1250">
              <w:rPr>
                <w:b/>
                <w:bCs/>
                <w:color w:val="000000"/>
                <w:sz w:val="22"/>
                <w:szCs w:val="22"/>
              </w:rPr>
              <w:t>alšie kontroly súvisiace s ESF projektmi</w:t>
            </w:r>
          </w:p>
        </w:tc>
        <w:tc>
          <w:tcPr>
            <w:tcW w:w="570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gridSpan w:val="2"/>
            <w:shd w:val="clear" w:color="000000" w:fill="B2A1C7"/>
            <w:vAlign w:val="center"/>
            <w:hideMark/>
          </w:tcPr>
          <w:p w:rsidR="005526A3" w:rsidRDefault="005526A3" w:rsidP="00E940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="002F22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systém ARACHNE?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S akým výsledkom?</w:t>
            </w:r>
          </w:p>
        </w:tc>
      </w:tr>
      <w:tr w:rsidR="005526A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</w:t>
            </w:r>
            <w:r w:rsidR="002F22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iný nástroj?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Ak áno, aký  a s akým výsledkom</w:t>
            </w:r>
          </w:p>
        </w:tc>
      </w:tr>
      <w:tr w:rsidR="005526A3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5526A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="002F226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Bola na základe kvalitatívnej analýzy identifikovaná potreba prijatia ďalších opatrení?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5526A3" w:rsidRDefault="005526A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5526A3" w:rsidRPr="001A68C3" w:rsidRDefault="005526A3" w:rsidP="00E940E1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Uveďte aké opatrenia boli prijaté</w:t>
            </w:r>
          </w:p>
        </w:tc>
      </w:tr>
      <w:tr w:rsidR="000014BF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0014BF" w:rsidRDefault="000014BF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Bolo na základe prijatých opatrení odstránené riziko?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0014BF" w:rsidRPr="001A68C3" w:rsidRDefault="000014BF" w:rsidP="00E940E1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Ak bolo potrebné prijať opatrenia popíšte aký bol dopad realizovaných opatrení a prípadné ďalšie realizované kroky</w:t>
            </w:r>
          </w:p>
        </w:tc>
      </w:tr>
      <w:tr w:rsidR="007C0184" w:rsidTr="00FE1FB7">
        <w:trPr>
          <w:trHeight w:val="300"/>
        </w:trPr>
        <w:tc>
          <w:tcPr>
            <w:tcW w:w="872" w:type="dxa"/>
            <w:shd w:val="clear" w:color="000000" w:fill="B2A1C7"/>
            <w:vAlign w:val="center"/>
            <w:hideMark/>
          </w:tcPr>
          <w:p w:rsidR="007C0184" w:rsidRDefault="005526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2" w:type="dxa"/>
            <w:gridSpan w:val="6"/>
            <w:shd w:val="clear" w:color="000000" w:fill="B2A1C7"/>
            <w:vAlign w:val="center"/>
            <w:hideMark/>
          </w:tcPr>
          <w:p w:rsidR="007C0184" w:rsidRDefault="00A82983" w:rsidP="001D12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Riziková kategória </w:t>
            </w:r>
            <w:r w:rsidR="001D1250">
              <w:rPr>
                <w:b/>
                <w:bCs/>
                <w:color w:val="000000"/>
                <w:sz w:val="22"/>
                <w:szCs w:val="22"/>
              </w:rPr>
              <w:t>Reputácia a podvody</w:t>
            </w:r>
          </w:p>
        </w:tc>
        <w:tc>
          <w:tcPr>
            <w:tcW w:w="570" w:type="dxa"/>
            <w:gridSpan w:val="2"/>
            <w:shd w:val="clear" w:color="000000" w:fill="B2A1C7"/>
            <w:vAlign w:val="center"/>
            <w:hideMark/>
          </w:tcPr>
          <w:p w:rsidR="007C0184" w:rsidRDefault="007C01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B2A1C7"/>
            <w:vAlign w:val="center"/>
            <w:hideMark/>
          </w:tcPr>
          <w:p w:rsidR="007C0184" w:rsidRDefault="007C01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2"/>
            <w:shd w:val="clear" w:color="000000" w:fill="B2A1C7"/>
            <w:vAlign w:val="center"/>
            <w:hideMark/>
          </w:tcPr>
          <w:p w:rsidR="007C0184" w:rsidRDefault="007C01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gridSpan w:val="2"/>
            <w:shd w:val="clear" w:color="000000" w:fill="B2A1C7"/>
            <w:vAlign w:val="center"/>
            <w:hideMark/>
          </w:tcPr>
          <w:p w:rsidR="007C0184" w:rsidRDefault="007C01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68C3" w:rsidTr="00E940E1">
        <w:trPr>
          <w:trHeight w:val="300"/>
        </w:trPr>
        <w:tc>
          <w:tcPr>
            <w:tcW w:w="872" w:type="dxa"/>
            <w:vAlign w:val="center"/>
            <w:hideMark/>
          </w:tcPr>
          <w:p w:rsidR="001A68C3" w:rsidRDefault="005526A3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1A68C3">
              <w:rPr>
                <w:color w:val="000000"/>
                <w:sz w:val="20"/>
                <w:szCs w:val="20"/>
              </w:rPr>
              <w:t>.</w:t>
            </w:r>
            <w:r w:rsidR="002F22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</w:t>
            </w:r>
            <w:r w:rsidR="00D349CA">
              <w:rPr>
                <w:color w:val="000000"/>
                <w:sz w:val="20"/>
                <w:szCs w:val="20"/>
              </w:rPr>
              <w:t xml:space="preserve"> na</w:t>
            </w:r>
            <w:r>
              <w:rPr>
                <w:color w:val="000000"/>
                <w:sz w:val="20"/>
                <w:szCs w:val="20"/>
              </w:rPr>
              <w:t xml:space="preserve"> kvalitatívne overenie využitý systém ARACHNE?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1A68C3" w:rsidRDefault="001A68C3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1A68C3" w:rsidRPr="001A68C3" w:rsidRDefault="001A68C3" w:rsidP="00E940E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S akým výsledkom?</w:t>
            </w:r>
          </w:p>
        </w:tc>
      </w:tr>
      <w:tr w:rsidR="007C0184" w:rsidTr="00FE1FB7">
        <w:trPr>
          <w:trHeight w:val="300"/>
        </w:trPr>
        <w:tc>
          <w:tcPr>
            <w:tcW w:w="872" w:type="dxa"/>
            <w:vAlign w:val="center"/>
            <w:hideMark/>
          </w:tcPr>
          <w:p w:rsidR="007C0184" w:rsidRDefault="005526A3" w:rsidP="001A68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7C0184">
              <w:rPr>
                <w:color w:val="000000"/>
                <w:sz w:val="20"/>
                <w:szCs w:val="20"/>
              </w:rPr>
              <w:t>.</w:t>
            </w:r>
            <w:r w:rsidR="002F22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7C0184" w:rsidRDefault="00A82983" w:rsidP="001A68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 </w:t>
            </w:r>
            <w:r w:rsidR="00D349CA">
              <w:rPr>
                <w:color w:val="000000"/>
                <w:sz w:val="20"/>
                <w:szCs w:val="20"/>
              </w:rPr>
              <w:t>na</w:t>
            </w:r>
            <w:r>
              <w:rPr>
                <w:color w:val="000000"/>
                <w:sz w:val="20"/>
                <w:szCs w:val="20"/>
              </w:rPr>
              <w:t xml:space="preserve"> kvalitatívne overenie využitý </w:t>
            </w:r>
            <w:r w:rsidR="001A68C3">
              <w:rPr>
                <w:color w:val="000000"/>
                <w:sz w:val="20"/>
                <w:szCs w:val="20"/>
              </w:rPr>
              <w:t>iný nástroj</w:t>
            </w: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7C0184" w:rsidRDefault="007C01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7C0184" w:rsidRDefault="007C01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7C0184" w:rsidRDefault="007C01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7C0184" w:rsidRPr="001A68C3" w:rsidRDefault="001A68C3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Ak áno, aký  a s akým výsledkom</w:t>
            </w:r>
          </w:p>
        </w:tc>
      </w:tr>
      <w:tr w:rsidR="007C0184" w:rsidTr="00FE1FB7">
        <w:trPr>
          <w:trHeight w:val="510"/>
        </w:trPr>
        <w:tc>
          <w:tcPr>
            <w:tcW w:w="872" w:type="dxa"/>
            <w:vAlign w:val="center"/>
            <w:hideMark/>
          </w:tcPr>
          <w:p w:rsidR="007C0184" w:rsidRDefault="005526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1A68C3">
              <w:rPr>
                <w:color w:val="000000"/>
                <w:sz w:val="20"/>
                <w:szCs w:val="20"/>
              </w:rPr>
              <w:t>.</w:t>
            </w:r>
            <w:r w:rsidR="002F226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7C0184" w:rsidRDefault="001A68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Bola na základe kvalitatívnej analýzy identifikovaná potreba prijatia ďalších opatrení?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7C0184" w:rsidRDefault="007C01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7C0184" w:rsidRDefault="007C01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7C0184" w:rsidRDefault="007C01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7C0184" w:rsidRPr="001A68C3" w:rsidRDefault="001A68C3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1A68C3">
              <w:rPr>
                <w:i/>
                <w:color w:val="000000"/>
                <w:sz w:val="20"/>
                <w:szCs w:val="20"/>
              </w:rPr>
              <w:t>Uveďte aké opatrenia boli prijaté</w:t>
            </w:r>
          </w:p>
        </w:tc>
      </w:tr>
      <w:tr w:rsidR="000014BF" w:rsidTr="00E940E1">
        <w:trPr>
          <w:trHeight w:val="510"/>
        </w:trPr>
        <w:tc>
          <w:tcPr>
            <w:tcW w:w="872" w:type="dxa"/>
            <w:vAlign w:val="center"/>
            <w:hideMark/>
          </w:tcPr>
          <w:p w:rsidR="000014BF" w:rsidRDefault="000014BF" w:rsidP="00E94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</w:t>
            </w:r>
          </w:p>
        </w:tc>
        <w:tc>
          <w:tcPr>
            <w:tcW w:w="5232" w:type="dxa"/>
            <w:gridSpan w:val="6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Bolo na základe prijatých opatrení odstránené riziko?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0014BF" w:rsidRDefault="000014BF" w:rsidP="00E94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0014BF" w:rsidRPr="001A68C3" w:rsidRDefault="000014BF" w:rsidP="00E940E1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Ak bolo potrebné prijať opatrenia popíšte aký bol dopad realizovaných opatrení a prípadné ďalšie realizované kroky</w:t>
            </w:r>
          </w:p>
        </w:tc>
      </w:tr>
      <w:tr w:rsidR="000A328A" w:rsidRPr="00C11731" w:rsidTr="00247599">
        <w:trPr>
          <w:trHeight w:val="330"/>
        </w:trPr>
        <w:tc>
          <w:tcPr>
            <w:tcW w:w="9091" w:type="dxa"/>
            <w:gridSpan w:val="14"/>
            <w:vAlign w:val="center"/>
            <w:hideMark/>
          </w:tcPr>
          <w:p w:rsidR="000A328A" w:rsidRPr="00D52705" w:rsidRDefault="000A328A" w:rsidP="000A328A">
            <w:pPr>
              <w:jc w:val="both"/>
              <w:rPr>
                <w:b/>
                <w:sz w:val="20"/>
                <w:szCs w:val="20"/>
              </w:rPr>
            </w:pPr>
            <w:r w:rsidRPr="007C64A9">
              <w:rPr>
                <w:b/>
              </w:rPr>
              <w:t>V</w:t>
            </w:r>
            <w:r w:rsidRPr="00D52705">
              <w:rPr>
                <w:b/>
                <w:sz w:val="20"/>
                <w:szCs w:val="20"/>
              </w:rPr>
              <w:t>YJADRENIE</w:t>
            </w:r>
          </w:p>
          <w:p w:rsidR="000A328A" w:rsidRPr="00D52705" w:rsidRDefault="000A328A" w:rsidP="000A328A">
            <w:pPr>
              <w:jc w:val="both"/>
              <w:rPr>
                <w:sz w:val="20"/>
                <w:szCs w:val="20"/>
              </w:rPr>
            </w:pPr>
          </w:p>
          <w:p w:rsidR="00FA45CC" w:rsidRPr="00D52705" w:rsidRDefault="00FA45CC" w:rsidP="00FA45CC">
            <w:pPr>
              <w:rPr>
                <w:sz w:val="20"/>
                <w:szCs w:val="20"/>
              </w:rPr>
            </w:pPr>
            <w:r w:rsidRPr="00D52705">
              <w:rPr>
                <w:sz w:val="20"/>
                <w:szCs w:val="20"/>
              </w:rPr>
              <w:t xml:space="preserve">Na základe overených skutočností potvrdzujem, že  </w:t>
            </w:r>
            <w:sdt>
              <w:sdtPr>
                <w:rPr>
                  <w:sz w:val="20"/>
                  <w:szCs w:val="20"/>
                </w:rPr>
                <w:id w:val="-335158929"/>
                <w:placeholder>
                  <w:docPart w:val="EEEF032856FC4086ADBC621FC43E4E8C"/>
                </w:placeholder>
                <w:showingPlcHdr/>
                <w:comboBox>
                  <w:listItem w:value="Vyberte položku."/>
                  <w:listItem w:displayText="finančnú operáciu je možné vykonať" w:value="finančnú operáciu je možné vykonať"/>
                  <w:listItem w:displayText="finančnú operáciu nie je možné vykonať" w:value="finančnú operáciu nie je možné vykonať"/>
                  <w:listItem w:displayText="vo finančnej operácií je možné pokračovať." w:value="vo finančnej operácií je možné pokračovať."/>
                  <w:listItem w:displayText="vo finančnej operácií nie je možné pokračovať." w:value="vo finančnej operácií nie je možné pokračovať."/>
                  <w:listItem w:displayText="je potrebné vymáhať poskytnuté plnenie." w:value="je potrebné vymáhať poskytnuté plnenie."/>
                </w:comboBox>
              </w:sdtPr>
              <w:sdtEndPr/>
              <w:sdtContent>
                <w:r w:rsidRPr="00D52705">
                  <w:rPr>
                    <w:sz w:val="20"/>
                    <w:szCs w:val="20"/>
                  </w:rPr>
                  <w:t>Vyberte položku.</w:t>
                </w:r>
              </w:sdtContent>
            </w:sdt>
          </w:p>
          <w:p w:rsidR="00934596" w:rsidRPr="00D52705" w:rsidRDefault="00934596" w:rsidP="00934596">
            <w:pPr>
              <w:rPr>
                <w:sz w:val="20"/>
                <w:szCs w:val="20"/>
              </w:rPr>
            </w:pPr>
            <w:r w:rsidRPr="00D52705">
              <w:rPr>
                <w:sz w:val="20"/>
                <w:szCs w:val="20"/>
              </w:rPr>
              <w:t xml:space="preserve">  </w:t>
            </w:r>
          </w:p>
          <w:p w:rsidR="002E387D" w:rsidRPr="00C11731" w:rsidRDefault="002E387D" w:rsidP="00D52705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0A328A" w:rsidRPr="00C11731" w:rsidTr="000A328A">
        <w:trPr>
          <w:trHeight w:val="330"/>
        </w:trPr>
        <w:tc>
          <w:tcPr>
            <w:tcW w:w="1711" w:type="dxa"/>
            <w:gridSpan w:val="2"/>
            <w:vAlign w:val="center"/>
          </w:tcPr>
          <w:p w:rsidR="000A328A" w:rsidRPr="001A4D82" w:rsidRDefault="000A328A" w:rsidP="007C0184">
            <w:pPr>
              <w:rPr>
                <w:b/>
                <w:bCs/>
                <w:sz w:val="20"/>
                <w:szCs w:val="20"/>
              </w:rPr>
            </w:pPr>
            <w:r w:rsidRPr="001A4D82">
              <w:rPr>
                <w:b/>
                <w:bCs/>
                <w:sz w:val="20"/>
                <w:szCs w:val="20"/>
              </w:rPr>
              <w:t>Kontrolu vykonal:</w:t>
            </w:r>
            <w:r w:rsidRPr="001A4D82">
              <w:rPr>
                <w:rStyle w:val="Odkaznapoznmkupodiarou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7380" w:type="dxa"/>
            <w:gridSpan w:val="12"/>
            <w:vAlign w:val="center"/>
          </w:tcPr>
          <w:p w:rsidR="000A328A" w:rsidRPr="00D52705" w:rsidRDefault="000A328A" w:rsidP="00C11731">
            <w:pPr>
              <w:rPr>
                <w:color w:val="000000"/>
                <w:sz w:val="20"/>
                <w:szCs w:val="20"/>
              </w:rPr>
            </w:pPr>
          </w:p>
        </w:tc>
      </w:tr>
      <w:tr w:rsidR="00C11731" w:rsidRPr="00C11731" w:rsidTr="000A328A">
        <w:trPr>
          <w:trHeight w:val="330"/>
        </w:trPr>
        <w:tc>
          <w:tcPr>
            <w:tcW w:w="1711" w:type="dxa"/>
            <w:gridSpan w:val="2"/>
            <w:vAlign w:val="center"/>
            <w:hideMark/>
          </w:tcPr>
          <w:p w:rsidR="00C11731" w:rsidRPr="001A4D82" w:rsidRDefault="00C11731" w:rsidP="007C0184">
            <w:pPr>
              <w:rPr>
                <w:b/>
                <w:bCs/>
                <w:sz w:val="20"/>
                <w:szCs w:val="20"/>
              </w:rPr>
            </w:pPr>
            <w:r w:rsidRPr="001A4D8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7380" w:type="dxa"/>
            <w:gridSpan w:val="12"/>
            <w:vAlign w:val="center"/>
            <w:hideMark/>
          </w:tcPr>
          <w:p w:rsidR="00C11731" w:rsidRPr="00D52705" w:rsidRDefault="00C11731" w:rsidP="00C11731">
            <w:pPr>
              <w:rPr>
                <w:color w:val="000000"/>
                <w:sz w:val="20"/>
                <w:szCs w:val="20"/>
              </w:rPr>
            </w:pPr>
            <w:r w:rsidRPr="00D52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1731" w:rsidRPr="00C11731" w:rsidTr="000A328A">
        <w:trPr>
          <w:trHeight w:val="330"/>
        </w:trPr>
        <w:tc>
          <w:tcPr>
            <w:tcW w:w="1711" w:type="dxa"/>
            <w:gridSpan w:val="2"/>
            <w:shd w:val="clear" w:color="000000" w:fill="FFFFFF"/>
            <w:vAlign w:val="center"/>
            <w:hideMark/>
          </w:tcPr>
          <w:p w:rsidR="00C11731" w:rsidRPr="001A4D82" w:rsidRDefault="00C11731" w:rsidP="007C0184">
            <w:pPr>
              <w:rPr>
                <w:b/>
                <w:bCs/>
                <w:sz w:val="20"/>
                <w:szCs w:val="20"/>
              </w:rPr>
            </w:pPr>
            <w:r w:rsidRPr="001A4D82">
              <w:rPr>
                <w:b/>
                <w:bCs/>
                <w:sz w:val="20"/>
                <w:szCs w:val="20"/>
              </w:rPr>
              <w:t>Podpis:</w:t>
            </w:r>
          </w:p>
        </w:tc>
        <w:tc>
          <w:tcPr>
            <w:tcW w:w="7380" w:type="dxa"/>
            <w:gridSpan w:val="12"/>
            <w:vAlign w:val="center"/>
            <w:hideMark/>
          </w:tcPr>
          <w:p w:rsidR="00C11731" w:rsidRPr="00D52705" w:rsidRDefault="00C11731" w:rsidP="00C11731">
            <w:pPr>
              <w:rPr>
                <w:color w:val="000000"/>
                <w:sz w:val="20"/>
                <w:szCs w:val="20"/>
              </w:rPr>
            </w:pPr>
            <w:r w:rsidRPr="00D52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1731" w:rsidRPr="00C11731" w:rsidTr="000A328A">
        <w:trPr>
          <w:trHeight w:val="330"/>
        </w:trPr>
        <w:tc>
          <w:tcPr>
            <w:tcW w:w="9091" w:type="dxa"/>
            <w:gridSpan w:val="14"/>
            <w:noWrap/>
            <w:hideMark/>
          </w:tcPr>
          <w:p w:rsidR="00C11731" w:rsidRPr="001A4D82" w:rsidRDefault="00C11731" w:rsidP="00C11731">
            <w:pPr>
              <w:rPr>
                <w:color w:val="000000"/>
                <w:sz w:val="20"/>
                <w:szCs w:val="20"/>
              </w:rPr>
            </w:pPr>
            <w:r w:rsidRPr="001A4D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1731" w:rsidRPr="00C11731" w:rsidTr="000A328A">
        <w:trPr>
          <w:trHeight w:val="330"/>
        </w:trPr>
        <w:tc>
          <w:tcPr>
            <w:tcW w:w="1711" w:type="dxa"/>
            <w:gridSpan w:val="2"/>
            <w:vAlign w:val="center"/>
            <w:hideMark/>
          </w:tcPr>
          <w:p w:rsidR="00C11731" w:rsidRPr="001A4D82" w:rsidRDefault="00314A6E" w:rsidP="00230B5A">
            <w:pPr>
              <w:rPr>
                <w:b/>
                <w:bCs/>
                <w:sz w:val="20"/>
                <w:szCs w:val="20"/>
              </w:rPr>
            </w:pPr>
            <w:r w:rsidRPr="001A4D82">
              <w:rPr>
                <w:b/>
                <w:bCs/>
                <w:sz w:val="20"/>
                <w:szCs w:val="20"/>
              </w:rPr>
              <w:t xml:space="preserve">Kontrolu </w:t>
            </w:r>
            <w:r w:rsidR="00DA3F93">
              <w:rPr>
                <w:b/>
                <w:bCs/>
                <w:sz w:val="20"/>
                <w:szCs w:val="20"/>
              </w:rPr>
              <w:t>schválil</w:t>
            </w:r>
            <w:r w:rsidRPr="001A4D82">
              <w:rPr>
                <w:b/>
                <w:bCs/>
                <w:sz w:val="20"/>
                <w:szCs w:val="20"/>
              </w:rPr>
              <w:t>:</w:t>
            </w:r>
            <w:r w:rsidR="00C11731" w:rsidRPr="001A4D82">
              <w:rPr>
                <w:rStyle w:val="Odkaznapoznmkupodiarou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7380" w:type="dxa"/>
            <w:gridSpan w:val="12"/>
            <w:vAlign w:val="center"/>
            <w:hideMark/>
          </w:tcPr>
          <w:p w:rsidR="00C11731" w:rsidRPr="00D52705" w:rsidRDefault="00C11731" w:rsidP="00C11731">
            <w:pPr>
              <w:rPr>
                <w:color w:val="000000"/>
                <w:sz w:val="20"/>
                <w:szCs w:val="20"/>
              </w:rPr>
            </w:pPr>
            <w:r w:rsidRPr="00D52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1731" w:rsidRPr="00C11731" w:rsidTr="000A328A">
        <w:trPr>
          <w:trHeight w:val="330"/>
        </w:trPr>
        <w:tc>
          <w:tcPr>
            <w:tcW w:w="1711" w:type="dxa"/>
            <w:gridSpan w:val="2"/>
            <w:shd w:val="clear" w:color="000000" w:fill="FFFFFF"/>
            <w:vAlign w:val="center"/>
            <w:hideMark/>
          </w:tcPr>
          <w:p w:rsidR="00C11731" w:rsidRPr="001A4D82" w:rsidRDefault="00C11731" w:rsidP="007C0184">
            <w:pPr>
              <w:rPr>
                <w:b/>
                <w:bCs/>
                <w:sz w:val="20"/>
                <w:szCs w:val="20"/>
              </w:rPr>
            </w:pPr>
            <w:r w:rsidRPr="001A4D82">
              <w:rPr>
                <w:b/>
                <w:bCs/>
                <w:sz w:val="20"/>
                <w:szCs w:val="20"/>
              </w:rPr>
              <w:t xml:space="preserve">Dátum: </w:t>
            </w:r>
          </w:p>
        </w:tc>
        <w:tc>
          <w:tcPr>
            <w:tcW w:w="7380" w:type="dxa"/>
            <w:gridSpan w:val="12"/>
            <w:vAlign w:val="center"/>
            <w:hideMark/>
          </w:tcPr>
          <w:p w:rsidR="00C11731" w:rsidRPr="00D52705" w:rsidRDefault="00C11731" w:rsidP="00C11731">
            <w:pPr>
              <w:rPr>
                <w:color w:val="000000"/>
                <w:sz w:val="20"/>
                <w:szCs w:val="20"/>
              </w:rPr>
            </w:pPr>
            <w:r w:rsidRPr="00D52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1731" w:rsidRPr="00C11731" w:rsidTr="000A328A">
        <w:trPr>
          <w:trHeight w:val="330"/>
        </w:trPr>
        <w:tc>
          <w:tcPr>
            <w:tcW w:w="1711" w:type="dxa"/>
            <w:gridSpan w:val="2"/>
            <w:shd w:val="clear" w:color="000000" w:fill="FFFFFF"/>
            <w:vAlign w:val="center"/>
            <w:hideMark/>
          </w:tcPr>
          <w:p w:rsidR="00C11731" w:rsidRPr="001A4D82" w:rsidRDefault="00C11731" w:rsidP="007C0184">
            <w:pPr>
              <w:rPr>
                <w:b/>
                <w:bCs/>
                <w:sz w:val="20"/>
                <w:szCs w:val="20"/>
              </w:rPr>
            </w:pPr>
            <w:r w:rsidRPr="001A4D82">
              <w:rPr>
                <w:b/>
                <w:bCs/>
                <w:sz w:val="20"/>
                <w:szCs w:val="20"/>
              </w:rPr>
              <w:lastRenderedPageBreak/>
              <w:t>Podpis:</w:t>
            </w:r>
          </w:p>
        </w:tc>
        <w:tc>
          <w:tcPr>
            <w:tcW w:w="7380" w:type="dxa"/>
            <w:gridSpan w:val="12"/>
            <w:vAlign w:val="center"/>
            <w:hideMark/>
          </w:tcPr>
          <w:p w:rsidR="00C11731" w:rsidRPr="00D52705" w:rsidRDefault="00C11731" w:rsidP="00C11731">
            <w:pPr>
              <w:rPr>
                <w:color w:val="000000"/>
                <w:sz w:val="20"/>
                <w:szCs w:val="20"/>
              </w:rPr>
            </w:pPr>
            <w:r w:rsidRPr="00D52705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540CE" w:rsidRDefault="000540CE" w:rsidP="00D30ABD"/>
    <w:p w:rsidR="00FB5DE7" w:rsidRDefault="00FB5DE7" w:rsidP="00D30ABD"/>
    <w:p w:rsidR="00FB5DE7" w:rsidRDefault="00FB5DE7" w:rsidP="00D30ABD">
      <w:r>
        <w:t xml:space="preserve">Príloha: </w:t>
      </w:r>
      <w:r w:rsidRPr="00A3753D">
        <w:t xml:space="preserve">Výsledky kvantitatívnej analýzy pre príslušné </w:t>
      </w:r>
      <w:r>
        <w:t>objekty</w:t>
      </w:r>
      <w:r w:rsidRPr="00A3753D">
        <w:t xml:space="preserve"> vo forme </w:t>
      </w:r>
      <w:r>
        <w:t>„</w:t>
      </w:r>
      <w:proofErr w:type="spellStart"/>
      <w:r w:rsidRPr="00A3753D">
        <w:t>Printable</w:t>
      </w:r>
      <w:proofErr w:type="spellEnd"/>
      <w:r w:rsidRPr="00A3753D">
        <w:t xml:space="preserve"> report</w:t>
      </w:r>
      <w:r>
        <w:t>“</w:t>
      </w:r>
    </w:p>
    <w:sectPr w:rsidR="00FB5DE7" w:rsidSect="006A1E6A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F11" w:rsidRDefault="00005F11" w:rsidP="00B948E0">
      <w:r>
        <w:separator/>
      </w:r>
    </w:p>
  </w:endnote>
  <w:endnote w:type="continuationSeparator" w:id="0">
    <w:p w:rsidR="00005F11" w:rsidRDefault="00005F11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E1" w:rsidRDefault="00005F11" w:rsidP="00627EA3">
    <w:pPr>
      <w:pStyle w:val="Pta"/>
      <w:jc w:val="right"/>
    </w:pPr>
    <w:r>
      <w:rPr>
        <w:noProof/>
        <w:lang w:val="en-GB" w:eastAsia="en-GB"/>
      </w:rPr>
      <w:pict>
        <v:line id="Rovná spojnica 4" o:spid="_x0000_s2049" style="position:absolute;left:0;text-align:left;flip:y;z-index:251660288;visibility:visibl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" strokecolor="#8064a2 [3207]" strokeweight="3pt">
          <v:shadow on="t" color="black" opacity="22937f" origin=",.5" offset="0,.63889mm"/>
          <o:lock v:ext="edit" shapetype="f"/>
        </v:line>
      </w:pict>
    </w:r>
    <w:r w:rsidR="00E940E1">
      <w:t xml:space="preserve"> </w:t>
    </w:r>
  </w:p>
  <w:p w:rsidR="00E940E1" w:rsidRDefault="00E940E1">
    <w:pPr>
      <w:pStyle w:val="Pta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CFA0CB3" wp14:editId="2FC606D8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3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Strana </w:t>
    </w:r>
    <w:r w:rsidR="000358A6">
      <w:fldChar w:fldCharType="begin"/>
    </w:r>
    <w:r>
      <w:instrText>PAGE   \* MERGEFORMAT</w:instrText>
    </w:r>
    <w:r w:rsidR="000358A6">
      <w:fldChar w:fldCharType="separate"/>
    </w:r>
    <w:r w:rsidR="005B4CDD">
      <w:rPr>
        <w:noProof/>
      </w:rPr>
      <w:t>3</w:t>
    </w:r>
    <w:r w:rsidR="000358A6">
      <w:fldChar w:fldCharType="end"/>
    </w:r>
  </w:p>
  <w:p w:rsidR="00E940E1" w:rsidRPr="00627EA3" w:rsidRDefault="00E940E1" w:rsidP="00627E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F11" w:rsidRDefault="00005F11" w:rsidP="00B948E0">
      <w:r>
        <w:separator/>
      </w:r>
    </w:p>
  </w:footnote>
  <w:footnote w:type="continuationSeparator" w:id="0">
    <w:p w:rsidR="00005F11" w:rsidRDefault="00005F11" w:rsidP="00B948E0">
      <w:r>
        <w:continuationSeparator/>
      </w:r>
    </w:p>
  </w:footnote>
  <w:footnote w:id="1">
    <w:p w:rsidR="00E940E1" w:rsidRDefault="00E940E1">
      <w:pPr>
        <w:pStyle w:val="Textpoznmkypodiarou"/>
      </w:pPr>
      <w:r>
        <w:rPr>
          <w:rStyle w:val="Odkaznapoznmkupodiarou"/>
        </w:rPr>
        <w:footnoteRef/>
      </w:r>
      <w:r>
        <w:t xml:space="preserve"> V prípade ak systém ARACHNE nezobrazí žiadne skóre, uveďte „N“</w:t>
      </w:r>
    </w:p>
  </w:footnote>
  <w:footnote w:id="2">
    <w:p w:rsidR="00E940E1" w:rsidRDefault="00E940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 prípade ak je v rámci projektu realizovaných viacero zmlúv, pre každú zmluvu pridajte samostatný riadok.</w:t>
      </w:r>
    </w:p>
  </w:footnote>
  <w:footnote w:id="3">
    <w:p w:rsidR="00E940E1" w:rsidRDefault="00E940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 prípade ak je v rámci projektu viacero dodávateľov, pre každého dodávateľa (alebo skupinu dodávateľov) pridajte samostatný riadok</w:t>
      </w:r>
    </w:p>
  </w:footnote>
  <w:footnote w:id="4">
    <w:p w:rsidR="00E940E1" w:rsidRDefault="00E940E1" w:rsidP="00CE08D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t>Vypĺňa sa len vtedy, ak rizikové skóre v rámci minimálne jedného pracovného panelu dosiahlo hodnotu 20 a viac a len pre ten pracovný panel, ktorý dosiahol hodnotu 20 a viac.</w:t>
      </w:r>
    </w:p>
  </w:footnote>
  <w:footnote w:id="5">
    <w:p w:rsidR="00E940E1" w:rsidRDefault="00E940E1" w:rsidP="00CE08D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t>Uveďte skóre pre príslušnú rizikovú kategóriu, VO -</w:t>
      </w:r>
      <w:r>
        <w:tab/>
        <w:t>verejné obstarávanie (</w:t>
      </w:r>
      <w:proofErr w:type="spellStart"/>
      <w:r>
        <w:t>Procurement</w:t>
      </w:r>
      <w:proofErr w:type="spellEnd"/>
      <w:r>
        <w:t>), SZ - správa zmlúv (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), OPR - oprávnenosť (</w:t>
      </w:r>
      <w:proofErr w:type="spellStart"/>
      <w:r>
        <w:t>Eligibility</w:t>
      </w:r>
      <w:proofErr w:type="spellEnd"/>
      <w:r>
        <w:t>), VYK -</w:t>
      </w:r>
      <w:r>
        <w:tab/>
        <w:t>výkonnosť (</w:t>
      </w:r>
      <w:proofErr w:type="spellStart"/>
      <w:r>
        <w:t>Performance</w:t>
      </w:r>
      <w:proofErr w:type="spellEnd"/>
      <w:r>
        <w:t>), KONC - koncentrácia (</w:t>
      </w:r>
      <w:proofErr w:type="spellStart"/>
      <w:r>
        <w:t>Concentration</w:t>
      </w:r>
      <w:proofErr w:type="spellEnd"/>
      <w:r>
        <w:t>), OTH - ďalšie kontroly súvisiace s ESF projektmi (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checks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ESF </w:t>
      </w:r>
      <w:proofErr w:type="spellStart"/>
      <w:r>
        <w:t>projects</w:t>
      </w:r>
      <w:proofErr w:type="spellEnd"/>
      <w:r>
        <w:t>), REP -</w:t>
      </w:r>
      <w:r>
        <w:tab/>
        <w:t>reputácia a podvody (</w:t>
      </w:r>
      <w:proofErr w:type="spellStart"/>
      <w:r>
        <w:t>Reputational</w:t>
      </w:r>
      <w:proofErr w:type="spellEnd"/>
      <w:r>
        <w:t xml:space="preserve"> &amp; </w:t>
      </w:r>
      <w:proofErr w:type="spellStart"/>
      <w:r>
        <w:t>Fraud</w:t>
      </w:r>
      <w:proofErr w:type="spellEnd"/>
      <w:r>
        <w:t xml:space="preserve"> </w:t>
      </w:r>
      <w:proofErr w:type="spellStart"/>
      <w:r>
        <w:t>alerts</w:t>
      </w:r>
      <w:proofErr w:type="spellEnd"/>
      <w:r>
        <w:t>).</w:t>
      </w:r>
    </w:p>
    <w:p w:rsidR="00E940E1" w:rsidRDefault="00E940E1">
      <w:pPr>
        <w:pStyle w:val="Textpoznmkypodiarou"/>
      </w:pPr>
    </w:p>
  </w:footnote>
  <w:footnote w:id="6">
    <w:p w:rsidR="00E940E1" w:rsidRDefault="00E940E1" w:rsidP="000A328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3575B">
        <w:t xml:space="preserve">RO uvedie meno, priezvisko a pozíciu </w:t>
      </w:r>
      <w:r>
        <w:t xml:space="preserve">všetkých zamestnancov, ktorí danú kontrolu vykonali okrem štatutárneho orgánu alebo ním určeného </w:t>
      </w:r>
      <w:r w:rsidRPr="00744A1E">
        <w:t>vedúceho zamestnanca</w:t>
      </w:r>
      <w:r>
        <w:t>.</w:t>
      </w:r>
      <w:r w:rsidRPr="00743A67">
        <w:t xml:space="preserve"> </w:t>
      </w:r>
      <w:r>
        <w:t>Každý zamestnanec sa uvedie osobitne.</w:t>
      </w:r>
    </w:p>
  </w:footnote>
  <w:footnote w:id="7">
    <w:p w:rsidR="00E940E1" w:rsidRDefault="00E940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44A1E">
        <w:t xml:space="preserve">RO uvedie meno, priezvisko a pozíciu </w:t>
      </w:r>
      <w:r>
        <w:t xml:space="preserve">štatutárneho orgánu alebo ním určeného </w:t>
      </w:r>
      <w:r w:rsidRPr="00744A1E">
        <w:t>vedúceho zamestnanca.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E1" w:rsidRDefault="00005F11" w:rsidP="00462A91">
    <w:pPr>
      <w:pStyle w:val="Hlavika"/>
    </w:pPr>
    <w:r>
      <w:rPr>
        <w:noProof/>
        <w:lang w:val="en-GB" w:eastAsia="en-GB"/>
      </w:rPr>
      <w:pict>
        <v:line id="Rovná spojnica 2" o:spid="_x0000_s2050" style="position:absolute;flip:y;z-index:251658240;visibility:visible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" strokecolor="#8064a2 [3207]" strokeweight="3pt">
          <v:shadow on="t" color="black" opacity="22937f" origin=",.5" offset="0,.63889mm"/>
        </v:line>
      </w:pict>
    </w:r>
  </w:p>
  <w:sdt>
    <w:sdtPr>
      <w:rPr>
        <w:szCs w:val="20"/>
      </w:rPr>
      <w:id w:val="2070840989"/>
      <w:placeholder>
        <w:docPart w:val="971957F1705A427BB22C3610AB8494AE"/>
      </w:placeholder>
      <w:date w:fullDate="2017-12-20T00:00:00Z">
        <w:dateFormat w:val="dd.MM.yyyy"/>
        <w:lid w:val="sk-SK"/>
        <w:storeMappedDataAs w:val="dateTime"/>
        <w:calendar w:val="gregorian"/>
      </w:date>
    </w:sdtPr>
    <w:sdtContent>
      <w:p w:rsidR="005B4CDD" w:rsidRDefault="005B4CDD" w:rsidP="005B4CDD">
        <w:pPr>
          <w:pStyle w:val="Hlavika"/>
          <w:jc w:val="right"/>
          <w:rPr>
            <w:szCs w:val="20"/>
          </w:rPr>
        </w:pPr>
        <w:r>
          <w:rPr>
            <w:szCs w:val="20"/>
          </w:rPr>
          <w:t>20.12.2017</w:t>
        </w:r>
      </w:p>
    </w:sdtContent>
  </w:sdt>
  <w:p w:rsidR="00E940E1" w:rsidRDefault="00E940E1" w:rsidP="00627EA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BB6"/>
    <w:rsid w:val="000014BF"/>
    <w:rsid w:val="000016D5"/>
    <w:rsid w:val="00005F11"/>
    <w:rsid w:val="00013234"/>
    <w:rsid w:val="00014C97"/>
    <w:rsid w:val="0002363C"/>
    <w:rsid w:val="00024BB9"/>
    <w:rsid w:val="000358A6"/>
    <w:rsid w:val="00037BF1"/>
    <w:rsid w:val="00050728"/>
    <w:rsid w:val="000540CE"/>
    <w:rsid w:val="00055115"/>
    <w:rsid w:val="000615C3"/>
    <w:rsid w:val="00066955"/>
    <w:rsid w:val="00071088"/>
    <w:rsid w:val="00071CD7"/>
    <w:rsid w:val="00074384"/>
    <w:rsid w:val="00081BD0"/>
    <w:rsid w:val="000857A1"/>
    <w:rsid w:val="00087560"/>
    <w:rsid w:val="00093C2F"/>
    <w:rsid w:val="000A328A"/>
    <w:rsid w:val="000B38E6"/>
    <w:rsid w:val="000B536D"/>
    <w:rsid w:val="000D0E9F"/>
    <w:rsid w:val="000D298C"/>
    <w:rsid w:val="000D6296"/>
    <w:rsid w:val="000D6B86"/>
    <w:rsid w:val="000E0358"/>
    <w:rsid w:val="000E2AA4"/>
    <w:rsid w:val="000F2B97"/>
    <w:rsid w:val="000F5073"/>
    <w:rsid w:val="0010321C"/>
    <w:rsid w:val="001037FD"/>
    <w:rsid w:val="001053C7"/>
    <w:rsid w:val="001061BF"/>
    <w:rsid w:val="001147BD"/>
    <w:rsid w:val="0011496D"/>
    <w:rsid w:val="00116F61"/>
    <w:rsid w:val="0013288C"/>
    <w:rsid w:val="00133E90"/>
    <w:rsid w:val="00137ED6"/>
    <w:rsid w:val="001456C1"/>
    <w:rsid w:val="0014641E"/>
    <w:rsid w:val="0015233E"/>
    <w:rsid w:val="001658C2"/>
    <w:rsid w:val="001660C6"/>
    <w:rsid w:val="0017356D"/>
    <w:rsid w:val="00173917"/>
    <w:rsid w:val="00180EA1"/>
    <w:rsid w:val="001873B5"/>
    <w:rsid w:val="00192B9D"/>
    <w:rsid w:val="00193699"/>
    <w:rsid w:val="001A14F5"/>
    <w:rsid w:val="001A1A53"/>
    <w:rsid w:val="001A40CE"/>
    <w:rsid w:val="001A4D82"/>
    <w:rsid w:val="001A68C3"/>
    <w:rsid w:val="001B12DC"/>
    <w:rsid w:val="001B27DA"/>
    <w:rsid w:val="001B6718"/>
    <w:rsid w:val="001B6E9F"/>
    <w:rsid w:val="001C513F"/>
    <w:rsid w:val="001D1250"/>
    <w:rsid w:val="001D4B25"/>
    <w:rsid w:val="001E5462"/>
    <w:rsid w:val="001F0193"/>
    <w:rsid w:val="001F1F4D"/>
    <w:rsid w:val="001F7B0D"/>
    <w:rsid w:val="002040D1"/>
    <w:rsid w:val="0020682C"/>
    <w:rsid w:val="002259C4"/>
    <w:rsid w:val="00225A05"/>
    <w:rsid w:val="00230B5A"/>
    <w:rsid w:val="00246970"/>
    <w:rsid w:val="00247599"/>
    <w:rsid w:val="00256687"/>
    <w:rsid w:val="00267AF2"/>
    <w:rsid w:val="00274479"/>
    <w:rsid w:val="002757DA"/>
    <w:rsid w:val="002816D8"/>
    <w:rsid w:val="00285964"/>
    <w:rsid w:val="00296E5E"/>
    <w:rsid w:val="002A1E17"/>
    <w:rsid w:val="002B39A4"/>
    <w:rsid w:val="002B7A90"/>
    <w:rsid w:val="002D65BD"/>
    <w:rsid w:val="002E387D"/>
    <w:rsid w:val="002E611C"/>
    <w:rsid w:val="002E7F32"/>
    <w:rsid w:val="002E7F66"/>
    <w:rsid w:val="002F2264"/>
    <w:rsid w:val="003011B4"/>
    <w:rsid w:val="00305AA6"/>
    <w:rsid w:val="00311B78"/>
    <w:rsid w:val="00314A6E"/>
    <w:rsid w:val="003215D7"/>
    <w:rsid w:val="003244EF"/>
    <w:rsid w:val="00324CFB"/>
    <w:rsid w:val="00331D22"/>
    <w:rsid w:val="00335274"/>
    <w:rsid w:val="003364CC"/>
    <w:rsid w:val="00344174"/>
    <w:rsid w:val="00355D65"/>
    <w:rsid w:val="0037670C"/>
    <w:rsid w:val="00386CBA"/>
    <w:rsid w:val="003935E9"/>
    <w:rsid w:val="003A2744"/>
    <w:rsid w:val="003A67E1"/>
    <w:rsid w:val="003A707F"/>
    <w:rsid w:val="003B0DFE"/>
    <w:rsid w:val="003B2F8A"/>
    <w:rsid w:val="003B61C8"/>
    <w:rsid w:val="003C0ED7"/>
    <w:rsid w:val="003C2544"/>
    <w:rsid w:val="003D0894"/>
    <w:rsid w:val="003D568C"/>
    <w:rsid w:val="003D5F48"/>
    <w:rsid w:val="003E37C8"/>
    <w:rsid w:val="003E72A0"/>
    <w:rsid w:val="003E7A8E"/>
    <w:rsid w:val="003F68A7"/>
    <w:rsid w:val="003F7258"/>
    <w:rsid w:val="00410CF4"/>
    <w:rsid w:val="00410D30"/>
    <w:rsid w:val="00413821"/>
    <w:rsid w:val="00415C7C"/>
    <w:rsid w:val="00416E2D"/>
    <w:rsid w:val="00431EE0"/>
    <w:rsid w:val="00432DF1"/>
    <w:rsid w:val="0043575B"/>
    <w:rsid w:val="0044040B"/>
    <w:rsid w:val="004445A9"/>
    <w:rsid w:val="004470FB"/>
    <w:rsid w:val="004559C5"/>
    <w:rsid w:val="00456361"/>
    <w:rsid w:val="00462A91"/>
    <w:rsid w:val="00477B8E"/>
    <w:rsid w:val="00490AF9"/>
    <w:rsid w:val="00493F0A"/>
    <w:rsid w:val="004953A5"/>
    <w:rsid w:val="004A0829"/>
    <w:rsid w:val="004B0762"/>
    <w:rsid w:val="004B1A69"/>
    <w:rsid w:val="004B42F8"/>
    <w:rsid w:val="004C1071"/>
    <w:rsid w:val="004C1686"/>
    <w:rsid w:val="004C2ABA"/>
    <w:rsid w:val="004C484F"/>
    <w:rsid w:val="004E2120"/>
    <w:rsid w:val="004E3ABD"/>
    <w:rsid w:val="004E4A1D"/>
    <w:rsid w:val="004F3D70"/>
    <w:rsid w:val="004F58A3"/>
    <w:rsid w:val="004F613B"/>
    <w:rsid w:val="00503240"/>
    <w:rsid w:val="005122F6"/>
    <w:rsid w:val="00524261"/>
    <w:rsid w:val="0053124D"/>
    <w:rsid w:val="005349BB"/>
    <w:rsid w:val="00541F6F"/>
    <w:rsid w:val="00541FF5"/>
    <w:rsid w:val="005526A3"/>
    <w:rsid w:val="00561A12"/>
    <w:rsid w:val="00564E32"/>
    <w:rsid w:val="005775C2"/>
    <w:rsid w:val="005800C7"/>
    <w:rsid w:val="00580A58"/>
    <w:rsid w:val="00586129"/>
    <w:rsid w:val="00586FDB"/>
    <w:rsid w:val="00595875"/>
    <w:rsid w:val="005971B4"/>
    <w:rsid w:val="005B333F"/>
    <w:rsid w:val="005B49EF"/>
    <w:rsid w:val="005B4CDD"/>
    <w:rsid w:val="005D51B8"/>
    <w:rsid w:val="005E6EF4"/>
    <w:rsid w:val="005F0BA6"/>
    <w:rsid w:val="005F1C3F"/>
    <w:rsid w:val="005F5B71"/>
    <w:rsid w:val="00602441"/>
    <w:rsid w:val="00622D7A"/>
    <w:rsid w:val="00627EA3"/>
    <w:rsid w:val="006479DF"/>
    <w:rsid w:val="00650207"/>
    <w:rsid w:val="00657868"/>
    <w:rsid w:val="006605F7"/>
    <w:rsid w:val="00660DCB"/>
    <w:rsid w:val="006719A0"/>
    <w:rsid w:val="006852E9"/>
    <w:rsid w:val="00687102"/>
    <w:rsid w:val="00697B85"/>
    <w:rsid w:val="006A1E6A"/>
    <w:rsid w:val="006A496E"/>
    <w:rsid w:val="006A5157"/>
    <w:rsid w:val="006A7DF2"/>
    <w:rsid w:val="006C3436"/>
    <w:rsid w:val="006C4317"/>
    <w:rsid w:val="006C4A7F"/>
    <w:rsid w:val="006C6A25"/>
    <w:rsid w:val="006D062A"/>
    <w:rsid w:val="006D082A"/>
    <w:rsid w:val="006D3B82"/>
    <w:rsid w:val="006F15B4"/>
    <w:rsid w:val="00716E89"/>
    <w:rsid w:val="007324A7"/>
    <w:rsid w:val="00734CF5"/>
    <w:rsid w:val="00743A67"/>
    <w:rsid w:val="00744073"/>
    <w:rsid w:val="00744A1E"/>
    <w:rsid w:val="00763B83"/>
    <w:rsid w:val="0076414C"/>
    <w:rsid w:val="00765555"/>
    <w:rsid w:val="00766F2A"/>
    <w:rsid w:val="00771CC6"/>
    <w:rsid w:val="0077337C"/>
    <w:rsid w:val="00777F4F"/>
    <w:rsid w:val="0078017B"/>
    <w:rsid w:val="00782970"/>
    <w:rsid w:val="00793568"/>
    <w:rsid w:val="00794FDC"/>
    <w:rsid w:val="007A13BD"/>
    <w:rsid w:val="007A60EF"/>
    <w:rsid w:val="007C0184"/>
    <w:rsid w:val="007E1726"/>
    <w:rsid w:val="007F0D9A"/>
    <w:rsid w:val="007F7A88"/>
    <w:rsid w:val="00801225"/>
    <w:rsid w:val="00803014"/>
    <w:rsid w:val="00803EF5"/>
    <w:rsid w:val="00807413"/>
    <w:rsid w:val="008109A4"/>
    <w:rsid w:val="00815734"/>
    <w:rsid w:val="008205E0"/>
    <w:rsid w:val="00821013"/>
    <w:rsid w:val="00823107"/>
    <w:rsid w:val="0084259A"/>
    <w:rsid w:val="00845562"/>
    <w:rsid w:val="0084743A"/>
    <w:rsid w:val="008569DC"/>
    <w:rsid w:val="00863E65"/>
    <w:rsid w:val="00865E76"/>
    <w:rsid w:val="0086606F"/>
    <w:rsid w:val="008727BB"/>
    <w:rsid w:val="008743E6"/>
    <w:rsid w:val="008806AC"/>
    <w:rsid w:val="00890458"/>
    <w:rsid w:val="008A1CF0"/>
    <w:rsid w:val="008A20CF"/>
    <w:rsid w:val="008A751A"/>
    <w:rsid w:val="008C271F"/>
    <w:rsid w:val="008D0F9C"/>
    <w:rsid w:val="008E18C8"/>
    <w:rsid w:val="008E627D"/>
    <w:rsid w:val="008F2627"/>
    <w:rsid w:val="008F2721"/>
    <w:rsid w:val="008F66AE"/>
    <w:rsid w:val="0090110D"/>
    <w:rsid w:val="00903629"/>
    <w:rsid w:val="00905DFC"/>
    <w:rsid w:val="00911005"/>
    <w:rsid w:val="00911D80"/>
    <w:rsid w:val="00912362"/>
    <w:rsid w:val="0092115C"/>
    <w:rsid w:val="00921921"/>
    <w:rsid w:val="00926284"/>
    <w:rsid w:val="0093081E"/>
    <w:rsid w:val="00934596"/>
    <w:rsid w:val="00952C25"/>
    <w:rsid w:val="009606FA"/>
    <w:rsid w:val="00976FFA"/>
    <w:rsid w:val="00977CF6"/>
    <w:rsid w:val="009836CF"/>
    <w:rsid w:val="00983E17"/>
    <w:rsid w:val="009B421D"/>
    <w:rsid w:val="009E0624"/>
    <w:rsid w:val="009E0DC8"/>
    <w:rsid w:val="009F1BF4"/>
    <w:rsid w:val="009F3D0B"/>
    <w:rsid w:val="00A01CEC"/>
    <w:rsid w:val="00A06BA2"/>
    <w:rsid w:val="00A06F34"/>
    <w:rsid w:val="00A144AE"/>
    <w:rsid w:val="00A20411"/>
    <w:rsid w:val="00A3288E"/>
    <w:rsid w:val="00A357CE"/>
    <w:rsid w:val="00A520FC"/>
    <w:rsid w:val="00A66701"/>
    <w:rsid w:val="00A671EA"/>
    <w:rsid w:val="00A82983"/>
    <w:rsid w:val="00A83838"/>
    <w:rsid w:val="00A851A1"/>
    <w:rsid w:val="00A9254C"/>
    <w:rsid w:val="00A94B2A"/>
    <w:rsid w:val="00AA10AA"/>
    <w:rsid w:val="00AB4B75"/>
    <w:rsid w:val="00AB755C"/>
    <w:rsid w:val="00AD49CF"/>
    <w:rsid w:val="00AD4EFF"/>
    <w:rsid w:val="00AE5E62"/>
    <w:rsid w:val="00AE7988"/>
    <w:rsid w:val="00B12061"/>
    <w:rsid w:val="00B13427"/>
    <w:rsid w:val="00B1360B"/>
    <w:rsid w:val="00B214DD"/>
    <w:rsid w:val="00B25225"/>
    <w:rsid w:val="00B315E9"/>
    <w:rsid w:val="00B4284E"/>
    <w:rsid w:val="00B43678"/>
    <w:rsid w:val="00B45EAB"/>
    <w:rsid w:val="00B5079A"/>
    <w:rsid w:val="00B53B4A"/>
    <w:rsid w:val="00B61863"/>
    <w:rsid w:val="00B660B0"/>
    <w:rsid w:val="00B66BB6"/>
    <w:rsid w:val="00B70FCD"/>
    <w:rsid w:val="00B713AF"/>
    <w:rsid w:val="00B72DC5"/>
    <w:rsid w:val="00B86EE6"/>
    <w:rsid w:val="00B86FC1"/>
    <w:rsid w:val="00B940E5"/>
    <w:rsid w:val="00B948E0"/>
    <w:rsid w:val="00BA13ED"/>
    <w:rsid w:val="00BA4376"/>
    <w:rsid w:val="00BA5095"/>
    <w:rsid w:val="00BA7C1B"/>
    <w:rsid w:val="00BA7DCF"/>
    <w:rsid w:val="00BB1C05"/>
    <w:rsid w:val="00BC2C1C"/>
    <w:rsid w:val="00BC3557"/>
    <w:rsid w:val="00BC4BAC"/>
    <w:rsid w:val="00BF34DE"/>
    <w:rsid w:val="00BF4803"/>
    <w:rsid w:val="00BF4995"/>
    <w:rsid w:val="00C11731"/>
    <w:rsid w:val="00C13AF9"/>
    <w:rsid w:val="00C214B6"/>
    <w:rsid w:val="00C27AAC"/>
    <w:rsid w:val="00C34500"/>
    <w:rsid w:val="00C348A2"/>
    <w:rsid w:val="00C53567"/>
    <w:rsid w:val="00C56C00"/>
    <w:rsid w:val="00C6424B"/>
    <w:rsid w:val="00C6439D"/>
    <w:rsid w:val="00C65696"/>
    <w:rsid w:val="00C71D0A"/>
    <w:rsid w:val="00C7625A"/>
    <w:rsid w:val="00C76F19"/>
    <w:rsid w:val="00C77B0D"/>
    <w:rsid w:val="00C9104E"/>
    <w:rsid w:val="00C91298"/>
    <w:rsid w:val="00C92A49"/>
    <w:rsid w:val="00C92BF0"/>
    <w:rsid w:val="00CA208E"/>
    <w:rsid w:val="00CB33DE"/>
    <w:rsid w:val="00CB55BC"/>
    <w:rsid w:val="00CB5667"/>
    <w:rsid w:val="00CC1D6A"/>
    <w:rsid w:val="00CD3D13"/>
    <w:rsid w:val="00CE08DB"/>
    <w:rsid w:val="00D05350"/>
    <w:rsid w:val="00D12077"/>
    <w:rsid w:val="00D30ABD"/>
    <w:rsid w:val="00D349CA"/>
    <w:rsid w:val="00D434C3"/>
    <w:rsid w:val="00D51CE3"/>
    <w:rsid w:val="00D52705"/>
    <w:rsid w:val="00D5558B"/>
    <w:rsid w:val="00D61BB6"/>
    <w:rsid w:val="00D71A7B"/>
    <w:rsid w:val="00D71BDB"/>
    <w:rsid w:val="00D7552C"/>
    <w:rsid w:val="00D82C7F"/>
    <w:rsid w:val="00D86DA2"/>
    <w:rsid w:val="00D90CF6"/>
    <w:rsid w:val="00D953D9"/>
    <w:rsid w:val="00DA3F93"/>
    <w:rsid w:val="00DB0798"/>
    <w:rsid w:val="00DB1B56"/>
    <w:rsid w:val="00DB3113"/>
    <w:rsid w:val="00DB798B"/>
    <w:rsid w:val="00DC187C"/>
    <w:rsid w:val="00DC4A83"/>
    <w:rsid w:val="00DD05E3"/>
    <w:rsid w:val="00DE2405"/>
    <w:rsid w:val="00E01EB8"/>
    <w:rsid w:val="00E02CB0"/>
    <w:rsid w:val="00E3213E"/>
    <w:rsid w:val="00E52737"/>
    <w:rsid w:val="00E52D37"/>
    <w:rsid w:val="00E5416A"/>
    <w:rsid w:val="00E55825"/>
    <w:rsid w:val="00E61D18"/>
    <w:rsid w:val="00E701EB"/>
    <w:rsid w:val="00E742C1"/>
    <w:rsid w:val="00E74EA1"/>
    <w:rsid w:val="00E7702D"/>
    <w:rsid w:val="00E90A2F"/>
    <w:rsid w:val="00E940E1"/>
    <w:rsid w:val="00EB2C56"/>
    <w:rsid w:val="00EB7E0A"/>
    <w:rsid w:val="00EE70FE"/>
    <w:rsid w:val="00EF55AE"/>
    <w:rsid w:val="00F006D9"/>
    <w:rsid w:val="00F0607A"/>
    <w:rsid w:val="00F10B9D"/>
    <w:rsid w:val="00F13284"/>
    <w:rsid w:val="00F201CD"/>
    <w:rsid w:val="00F225BE"/>
    <w:rsid w:val="00F254CE"/>
    <w:rsid w:val="00F27075"/>
    <w:rsid w:val="00F350CC"/>
    <w:rsid w:val="00F3640F"/>
    <w:rsid w:val="00F37BD1"/>
    <w:rsid w:val="00F426CF"/>
    <w:rsid w:val="00F56E20"/>
    <w:rsid w:val="00F60497"/>
    <w:rsid w:val="00F64F3B"/>
    <w:rsid w:val="00F67126"/>
    <w:rsid w:val="00F67358"/>
    <w:rsid w:val="00F83000"/>
    <w:rsid w:val="00F854AC"/>
    <w:rsid w:val="00F97E8C"/>
    <w:rsid w:val="00FA45CC"/>
    <w:rsid w:val="00FB3DF7"/>
    <w:rsid w:val="00FB5DE7"/>
    <w:rsid w:val="00FC04A6"/>
    <w:rsid w:val="00FC0F30"/>
    <w:rsid w:val="00FC28EE"/>
    <w:rsid w:val="00FE1FB7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47B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61BB6"/>
    <w:rPr>
      <w:rFonts w:ascii="Tahoma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C1071"/>
    <w:rPr>
      <w:rFonts w:ascii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C1071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948E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948E0"/>
    <w:rPr>
      <w:rFonts w:ascii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8806AC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rFonts w:cs="Times New Roman"/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81573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B66B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B66B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2">
    <w:name w:val="Mriežka tabuľky22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1">
    <w:name w:val="Mriežka tabuľky12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1">
    <w:name w:val="Mriežka tabuľky21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C2AB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60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EF032856FC4086ADBC621FC43E4E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EA8365-2F7A-472B-9C8D-C1FEC75A972E}"/>
      </w:docPartPr>
      <w:docPartBody>
        <w:p w:rsidR="00CB47A5" w:rsidRDefault="00D96F67" w:rsidP="00D96F67">
          <w:pPr>
            <w:pStyle w:val="EEEF032856FC4086ADBC621FC43E4E8C1"/>
          </w:pPr>
          <w:r w:rsidRPr="00D52705">
            <w:rPr>
              <w:sz w:val="20"/>
              <w:szCs w:val="20"/>
            </w:rPr>
            <w:t>Vyberte položku.</w:t>
          </w:r>
        </w:p>
      </w:docPartBody>
    </w:docPart>
    <w:docPart>
      <w:docPartPr>
        <w:name w:val="C42A414B54C64FF9A69C2E0055392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E1362C-CC0A-4C07-B0AA-02E1A14DAB7C}"/>
      </w:docPartPr>
      <w:docPartBody>
        <w:p w:rsidR="00B95EBE" w:rsidRDefault="004A0DBE" w:rsidP="004A0DBE">
          <w:pPr>
            <w:pStyle w:val="C42A414B54C64FF9A69C2E00553920ED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971957F1705A427BB22C3610AB8494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E42A66-F213-4914-AEB6-7ED5183190C4}"/>
      </w:docPartPr>
      <w:docPartBody>
        <w:p w:rsidR="00000000" w:rsidRDefault="00D75BE6" w:rsidP="00D75BE6">
          <w:pPr>
            <w:pStyle w:val="971957F1705A427BB22C3610AB8494AE"/>
          </w:pPr>
          <w:r w:rsidRPr="00F64F3B">
            <w:rPr>
              <w:rStyle w:val="Textzstupnhosymbolu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0138"/>
    <w:rsid w:val="00027D97"/>
    <w:rsid w:val="00071059"/>
    <w:rsid w:val="0007566D"/>
    <w:rsid w:val="00080E5C"/>
    <w:rsid w:val="000D451C"/>
    <w:rsid w:val="0014242D"/>
    <w:rsid w:val="00175F77"/>
    <w:rsid w:val="001B0138"/>
    <w:rsid w:val="00205BC2"/>
    <w:rsid w:val="002162D2"/>
    <w:rsid w:val="002837D2"/>
    <w:rsid w:val="002B15E2"/>
    <w:rsid w:val="003D3CB1"/>
    <w:rsid w:val="003F50EA"/>
    <w:rsid w:val="004109A1"/>
    <w:rsid w:val="004859ED"/>
    <w:rsid w:val="004913D2"/>
    <w:rsid w:val="004966DE"/>
    <w:rsid w:val="004A0DBE"/>
    <w:rsid w:val="004F368F"/>
    <w:rsid w:val="005869AA"/>
    <w:rsid w:val="005A2E20"/>
    <w:rsid w:val="00750D29"/>
    <w:rsid w:val="0079584A"/>
    <w:rsid w:val="00805D53"/>
    <w:rsid w:val="00822FE1"/>
    <w:rsid w:val="008371F3"/>
    <w:rsid w:val="008658A5"/>
    <w:rsid w:val="008A34D3"/>
    <w:rsid w:val="0097155E"/>
    <w:rsid w:val="009817CA"/>
    <w:rsid w:val="00984D0D"/>
    <w:rsid w:val="00A4263A"/>
    <w:rsid w:val="00AA4C5E"/>
    <w:rsid w:val="00AA6A65"/>
    <w:rsid w:val="00AA7045"/>
    <w:rsid w:val="00B95EBE"/>
    <w:rsid w:val="00BF109C"/>
    <w:rsid w:val="00C13F67"/>
    <w:rsid w:val="00CA62CF"/>
    <w:rsid w:val="00CB47A5"/>
    <w:rsid w:val="00CC582B"/>
    <w:rsid w:val="00D02241"/>
    <w:rsid w:val="00D27B87"/>
    <w:rsid w:val="00D35BBC"/>
    <w:rsid w:val="00D735A9"/>
    <w:rsid w:val="00D75BE6"/>
    <w:rsid w:val="00D84C31"/>
    <w:rsid w:val="00D96F67"/>
    <w:rsid w:val="00DB5966"/>
    <w:rsid w:val="00E31719"/>
    <w:rsid w:val="00E5765B"/>
    <w:rsid w:val="00E74CC3"/>
    <w:rsid w:val="00EA4802"/>
    <w:rsid w:val="00F43386"/>
    <w:rsid w:val="00F45F3A"/>
    <w:rsid w:val="00F77172"/>
    <w:rsid w:val="00F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6F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75BE6"/>
    <w:rPr>
      <w:color w:val="808080"/>
    </w:rPr>
  </w:style>
  <w:style w:type="paragraph" w:customStyle="1" w:styleId="441A0903CA3C48C3BEB3D64B7DAE3067">
    <w:name w:val="441A0903CA3C48C3BEB3D64B7DAE3067"/>
    <w:rsid w:val="001B0138"/>
  </w:style>
  <w:style w:type="paragraph" w:customStyle="1" w:styleId="877BCD4A474C48B5901D004AE472813E">
    <w:name w:val="877BCD4A474C48B5901D004AE472813E"/>
    <w:rsid w:val="001B0138"/>
  </w:style>
  <w:style w:type="paragraph" w:customStyle="1" w:styleId="B1B48C1F52494165A6D7576355F76155">
    <w:name w:val="B1B48C1F52494165A6D7576355F76155"/>
    <w:rsid w:val="004F368F"/>
  </w:style>
  <w:style w:type="paragraph" w:customStyle="1" w:styleId="42C43D4256E64B5DBE210D611409D8E6">
    <w:name w:val="42C43D4256E64B5DBE210D611409D8E6"/>
    <w:rsid w:val="00BF109C"/>
  </w:style>
  <w:style w:type="paragraph" w:customStyle="1" w:styleId="ECDF637F1D9D4AF684A124971367F964">
    <w:name w:val="ECDF637F1D9D4AF684A124971367F964"/>
    <w:rsid w:val="004966DE"/>
  </w:style>
  <w:style w:type="paragraph" w:customStyle="1" w:styleId="72DED4413BEA4028838D2466F0A1C366">
    <w:name w:val="72DED4413BEA4028838D2466F0A1C366"/>
    <w:rsid w:val="004966DE"/>
  </w:style>
  <w:style w:type="paragraph" w:customStyle="1" w:styleId="D4F39F5509154041BDD8A17BDFEDDECC">
    <w:name w:val="D4F39F5509154041BDD8A17BDFEDDECC"/>
    <w:rsid w:val="004966DE"/>
  </w:style>
  <w:style w:type="paragraph" w:customStyle="1" w:styleId="25BC9879D80A455C8F1F8D9A7EA00AB0">
    <w:name w:val="25BC9879D80A455C8F1F8D9A7EA00AB0"/>
    <w:rsid w:val="00AA4C5E"/>
  </w:style>
  <w:style w:type="paragraph" w:customStyle="1" w:styleId="F466F0241A554A598083848ADE3D3FEA">
    <w:name w:val="F466F0241A554A598083848ADE3D3FEA"/>
    <w:rsid w:val="00AA4C5E"/>
  </w:style>
  <w:style w:type="paragraph" w:customStyle="1" w:styleId="34C84B7E79D3490EAB709CD06F721128">
    <w:name w:val="34C84B7E79D3490EAB709CD06F721128"/>
    <w:rsid w:val="00AA4C5E"/>
  </w:style>
  <w:style w:type="paragraph" w:customStyle="1" w:styleId="1B4AA47EB91E40868105217C200FEF96">
    <w:name w:val="1B4AA47EB91E40868105217C200FEF96"/>
    <w:rsid w:val="00AA4C5E"/>
  </w:style>
  <w:style w:type="paragraph" w:customStyle="1" w:styleId="107552B93C9C4962998E5780215E3883">
    <w:name w:val="107552B93C9C4962998E5780215E3883"/>
    <w:rsid w:val="00AA4C5E"/>
  </w:style>
  <w:style w:type="paragraph" w:customStyle="1" w:styleId="23EF61CF373A40A4B7C12D66F63E9C6D">
    <w:name w:val="23EF61CF373A40A4B7C12D66F63E9C6D"/>
    <w:rsid w:val="00AA4C5E"/>
  </w:style>
  <w:style w:type="paragraph" w:customStyle="1" w:styleId="C9DD190871934F3AAFF53C534BC8AA38">
    <w:name w:val="C9DD190871934F3AAFF53C534BC8AA38"/>
    <w:rsid w:val="00AA4C5E"/>
  </w:style>
  <w:style w:type="paragraph" w:customStyle="1" w:styleId="5A9F92F9AC9E48F991CB2A29BD08B618">
    <w:name w:val="5A9F92F9AC9E48F991CB2A29BD08B618"/>
    <w:rsid w:val="00AA4C5E"/>
  </w:style>
  <w:style w:type="paragraph" w:customStyle="1" w:styleId="F6889D1F6F454B7E99E7D33AED388C7E">
    <w:name w:val="F6889D1F6F454B7E99E7D33AED388C7E"/>
    <w:rsid w:val="00CC582B"/>
  </w:style>
  <w:style w:type="paragraph" w:customStyle="1" w:styleId="6EF54B30E9104EB99F64C0D2C854F708">
    <w:name w:val="6EF54B30E9104EB99F64C0D2C854F708"/>
    <w:rsid w:val="00CC582B"/>
  </w:style>
  <w:style w:type="paragraph" w:customStyle="1" w:styleId="3831FD0C0D9F4F79B3025D681C8ABB0E">
    <w:name w:val="3831FD0C0D9F4F79B3025D681C8ABB0E"/>
    <w:rsid w:val="00CC582B"/>
  </w:style>
  <w:style w:type="paragraph" w:customStyle="1" w:styleId="D1F29DE5BEF9457DBB029E6A3263475E">
    <w:name w:val="D1F29DE5BEF9457DBB029E6A3263475E"/>
    <w:rsid w:val="002837D2"/>
  </w:style>
  <w:style w:type="paragraph" w:customStyle="1" w:styleId="EEEF032856FC4086ADBC621FC43E4E8C">
    <w:name w:val="EEEF032856FC4086ADBC621FC43E4E8C"/>
    <w:rsid w:val="00027D97"/>
  </w:style>
  <w:style w:type="paragraph" w:customStyle="1" w:styleId="0AB7F07C8DB6470BB50BDC52AABC5CEE">
    <w:name w:val="0AB7F07C8DB6470BB50BDC52AABC5CEE"/>
    <w:rsid w:val="00027D97"/>
  </w:style>
  <w:style w:type="paragraph" w:customStyle="1" w:styleId="6748E8C8BBFD4457A0FFC6348D9BA0E5">
    <w:name w:val="6748E8C8BBFD4457A0FFC6348D9BA0E5"/>
    <w:rsid w:val="00027D97"/>
  </w:style>
  <w:style w:type="paragraph" w:customStyle="1" w:styleId="A930961557FA4E25BE2295688B9A9156">
    <w:name w:val="A930961557FA4E25BE2295688B9A9156"/>
    <w:rsid w:val="00027D97"/>
  </w:style>
  <w:style w:type="paragraph" w:customStyle="1" w:styleId="7509B67AA7CE8C47849E80510620B4FA">
    <w:name w:val="7509B67AA7CE8C47849E80510620B4FA"/>
    <w:rsid w:val="00D96F67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0469CFE0DB7D5D49816FC98085C052A5">
    <w:name w:val="0469CFE0DB7D5D49816FC98085C052A5"/>
    <w:rsid w:val="00071059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C42A414B54C64FF9A69C2E00553920ED">
    <w:name w:val="C42A414B54C64FF9A69C2E00553920ED"/>
    <w:rsid w:val="004A0DBE"/>
    <w:pPr>
      <w:spacing w:after="160" w:line="259" w:lineRule="auto"/>
    </w:pPr>
  </w:style>
  <w:style w:type="paragraph" w:customStyle="1" w:styleId="EEEF032856FC4086ADBC621FC43E4E8C1">
    <w:name w:val="EEEF032856FC4086ADBC621FC43E4E8C1"/>
    <w:rsid w:val="00D96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957F1705A427BB22C3610AB8494AE">
    <w:name w:val="971957F1705A427BB22C3610AB8494AE"/>
    <w:rsid w:val="00D75B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7454-B225-406F-BAB3-D1C46DBF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903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Maroš Varsányi</cp:lastModifiedBy>
  <cp:revision>4</cp:revision>
  <cp:lastPrinted>2017-12-15T07:27:00Z</cp:lastPrinted>
  <dcterms:created xsi:type="dcterms:W3CDTF">2017-05-07T19:36:00Z</dcterms:created>
  <dcterms:modified xsi:type="dcterms:W3CDTF">2017-12-20T16:01:00Z</dcterms:modified>
</cp:coreProperties>
</file>