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260"/>
        <w:gridCol w:w="2977"/>
        <w:gridCol w:w="4819"/>
      </w:tblGrid>
      <w:tr w:rsidR="002F386C" w:rsidTr="003074A4">
        <w:tc>
          <w:tcPr>
            <w:tcW w:w="14283" w:type="dxa"/>
            <w:gridSpan w:val="5"/>
            <w:shd w:val="clear" w:color="auto" w:fill="5F497A" w:themeFill="accent4" w:themeFillShade="BF"/>
          </w:tcPr>
          <w:p w:rsidR="002F386C" w:rsidRDefault="002F386C" w:rsidP="002A070F">
            <w:pPr>
              <w:jc w:val="center"/>
              <w:rPr>
                <w:b/>
                <w:sz w:val="32"/>
              </w:rPr>
            </w:pPr>
            <w:r w:rsidRPr="00707CC9">
              <w:rPr>
                <w:b/>
                <w:sz w:val="32"/>
              </w:rPr>
              <w:t>Pracovná komisia</w:t>
            </w:r>
            <w:r w:rsidR="00707CC9">
              <w:rPr>
                <w:b/>
                <w:sz w:val="32"/>
              </w:rPr>
              <w:t xml:space="preserve"> </w:t>
            </w:r>
            <w:r w:rsidR="003D585F" w:rsidRPr="003D585F">
              <w:rPr>
                <w:b/>
                <w:sz w:val="32"/>
              </w:rPr>
              <w:t>pre koordináciu a zabezpečenie synergických účinkov medzi EŠIF a ostatnými nástrojmi podpory EÚ a</w:t>
            </w:r>
            <w:r w:rsidR="00A54146">
              <w:rPr>
                <w:b/>
                <w:sz w:val="32"/>
              </w:rPr>
              <w:t> </w:t>
            </w:r>
            <w:r w:rsidR="003D585F" w:rsidRPr="003D585F">
              <w:rPr>
                <w:b/>
                <w:sz w:val="32"/>
              </w:rPr>
              <w:t>SR</w:t>
            </w:r>
          </w:p>
          <w:p w:rsidR="00A54146" w:rsidRPr="000D2D83" w:rsidRDefault="00A54146" w:rsidP="003D585F">
            <w:pPr>
              <w:rPr>
                <w:b/>
              </w:rPr>
            </w:pPr>
          </w:p>
        </w:tc>
      </w:tr>
      <w:tr w:rsidR="003074A4" w:rsidRPr="000D2D83" w:rsidTr="006054B7">
        <w:tc>
          <w:tcPr>
            <w:tcW w:w="1668" w:type="dxa"/>
            <w:shd w:val="clear" w:color="auto" w:fill="5F497A" w:themeFill="accent4" w:themeFillShade="BF"/>
          </w:tcPr>
          <w:p w:rsidR="003074A4" w:rsidRPr="000D2D83" w:rsidRDefault="003074A4">
            <w:pPr>
              <w:rPr>
                <w:b/>
                <w:i/>
              </w:rPr>
            </w:pPr>
            <w:r w:rsidRPr="000D2D83">
              <w:rPr>
                <w:b/>
                <w:i/>
              </w:rPr>
              <w:t>postavenie</w:t>
            </w:r>
          </w:p>
        </w:tc>
        <w:tc>
          <w:tcPr>
            <w:tcW w:w="1559" w:type="dxa"/>
            <w:shd w:val="clear" w:color="auto" w:fill="5F497A" w:themeFill="accent4" w:themeFillShade="BF"/>
          </w:tcPr>
          <w:p w:rsidR="003074A4" w:rsidRPr="000D2D83" w:rsidRDefault="003074A4">
            <w:pPr>
              <w:rPr>
                <w:b/>
                <w:i/>
              </w:rPr>
            </w:pPr>
            <w:r w:rsidRPr="000D2D83">
              <w:rPr>
                <w:b/>
                <w:i/>
              </w:rPr>
              <w:t>rezort</w:t>
            </w:r>
          </w:p>
        </w:tc>
        <w:tc>
          <w:tcPr>
            <w:tcW w:w="3260" w:type="dxa"/>
            <w:shd w:val="clear" w:color="auto" w:fill="5F497A" w:themeFill="accent4" w:themeFillShade="BF"/>
          </w:tcPr>
          <w:p w:rsidR="003074A4" w:rsidRPr="000D2D83" w:rsidRDefault="003074A4" w:rsidP="00A54146">
            <w:pPr>
              <w:rPr>
                <w:b/>
                <w:i/>
              </w:rPr>
            </w:pPr>
            <w:r w:rsidRPr="000D2D83">
              <w:rPr>
                <w:b/>
                <w:i/>
              </w:rPr>
              <w:t>OP</w:t>
            </w:r>
            <w:r>
              <w:rPr>
                <w:b/>
                <w:i/>
              </w:rPr>
              <w:t xml:space="preserve"> ⁄ fond ⁄ nástroj</w:t>
            </w:r>
          </w:p>
        </w:tc>
        <w:tc>
          <w:tcPr>
            <w:tcW w:w="2977" w:type="dxa"/>
            <w:shd w:val="clear" w:color="auto" w:fill="5F497A" w:themeFill="accent4" w:themeFillShade="BF"/>
          </w:tcPr>
          <w:p w:rsidR="003074A4" w:rsidRPr="000D2D83" w:rsidRDefault="003074A4" w:rsidP="003D585F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Pr="000D2D83">
              <w:rPr>
                <w:b/>
                <w:i/>
              </w:rPr>
              <w:t>eno a priezvisko</w:t>
            </w:r>
          </w:p>
        </w:tc>
        <w:tc>
          <w:tcPr>
            <w:tcW w:w="4819" w:type="dxa"/>
            <w:shd w:val="clear" w:color="auto" w:fill="5F497A" w:themeFill="accent4" w:themeFillShade="BF"/>
          </w:tcPr>
          <w:p w:rsidR="003074A4" w:rsidRPr="000D2D83" w:rsidRDefault="003074A4" w:rsidP="003D585F">
            <w:pPr>
              <w:rPr>
                <w:b/>
                <w:i/>
              </w:rPr>
            </w:pPr>
            <w:r w:rsidRPr="000D2D83">
              <w:rPr>
                <w:b/>
                <w:i/>
              </w:rPr>
              <w:t>funkcia</w:t>
            </w:r>
          </w:p>
        </w:tc>
      </w:tr>
      <w:tr w:rsidR="003074A4" w:rsidTr="006054B7">
        <w:tc>
          <w:tcPr>
            <w:tcW w:w="1668" w:type="dxa"/>
            <w:shd w:val="clear" w:color="auto" w:fill="B2A1C7" w:themeFill="accent4" w:themeFillTint="99"/>
          </w:tcPr>
          <w:p w:rsidR="003074A4" w:rsidRDefault="003074A4" w:rsidP="003D585F">
            <w:r>
              <w:t>predseda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3074A4" w:rsidRDefault="003074A4" w:rsidP="003D585F">
            <w:r>
              <w:t>PPVI SR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3074A4" w:rsidRDefault="003074A4" w:rsidP="003D585F"/>
        </w:tc>
        <w:tc>
          <w:tcPr>
            <w:tcW w:w="2977" w:type="dxa"/>
            <w:shd w:val="clear" w:color="auto" w:fill="B2A1C7" w:themeFill="accent4" w:themeFillTint="99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Ing. Ľubomír Vážny</w:t>
            </w:r>
          </w:p>
        </w:tc>
        <w:tc>
          <w:tcPr>
            <w:tcW w:w="4819" w:type="dxa"/>
            <w:shd w:val="clear" w:color="auto" w:fill="B2A1C7" w:themeFill="accent4" w:themeFillTint="99"/>
          </w:tcPr>
          <w:p w:rsidR="003074A4" w:rsidRPr="00870F7F" w:rsidRDefault="003074A4" w:rsidP="003D585F">
            <w:r w:rsidRPr="00870F7F">
              <w:t>podpredseda vlády pre investície SR</w:t>
            </w:r>
          </w:p>
          <w:p w:rsidR="003074A4" w:rsidRPr="00870F7F" w:rsidRDefault="003074A4" w:rsidP="003D585F"/>
        </w:tc>
      </w:tr>
      <w:tr w:rsidR="003074A4" w:rsidRPr="00D131E0" w:rsidTr="006054B7">
        <w:tc>
          <w:tcPr>
            <w:tcW w:w="1668" w:type="dxa"/>
            <w:shd w:val="clear" w:color="auto" w:fill="B2A1C7" w:themeFill="accent4" w:themeFillTint="99"/>
          </w:tcPr>
          <w:p w:rsidR="003074A4" w:rsidRPr="00591863" w:rsidRDefault="003074A4" w:rsidP="003D585F">
            <w:pPr>
              <w:rPr>
                <w:highlight w:val="yellow"/>
              </w:rPr>
            </w:pPr>
            <w:r w:rsidRPr="00D131E0">
              <w:t>podpredseda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3074A4" w:rsidRPr="00591863" w:rsidRDefault="003074A4" w:rsidP="003D585F">
            <w:pPr>
              <w:rPr>
                <w:highlight w:val="yellow"/>
              </w:rPr>
            </w:pPr>
            <w:r>
              <w:t xml:space="preserve">Kancelária </w:t>
            </w:r>
            <w:r w:rsidRPr="00D131E0">
              <w:t>PPVI SR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3074A4" w:rsidRPr="00591863" w:rsidRDefault="003074A4" w:rsidP="003D585F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B2A1C7" w:themeFill="accent4" w:themeFillTint="99"/>
          </w:tcPr>
          <w:p w:rsidR="003074A4" w:rsidRPr="00591863" w:rsidRDefault="003074A4" w:rsidP="00640FAD">
            <w:pPr>
              <w:rPr>
                <w:b/>
                <w:highlight w:val="yellow"/>
              </w:rPr>
            </w:pPr>
            <w:r w:rsidRPr="00D131E0">
              <w:rPr>
                <w:b/>
              </w:rPr>
              <w:t>Ing. Kvetoslav Kmec</w:t>
            </w:r>
          </w:p>
        </w:tc>
        <w:tc>
          <w:tcPr>
            <w:tcW w:w="4819" w:type="dxa"/>
            <w:shd w:val="clear" w:color="auto" w:fill="B2A1C7" w:themeFill="accent4" w:themeFillTint="99"/>
          </w:tcPr>
          <w:p w:rsidR="003074A4" w:rsidRPr="00591863" w:rsidRDefault="003074A4" w:rsidP="003D585F">
            <w:pPr>
              <w:rPr>
                <w:highlight w:val="yellow"/>
              </w:rPr>
            </w:pPr>
            <w:r w:rsidRPr="00D131E0">
              <w:t>riaditeľ odboru štrukturálnych fondov</w:t>
            </w:r>
          </w:p>
        </w:tc>
      </w:tr>
      <w:tr w:rsidR="003074A4" w:rsidRPr="00D131E0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0551"/>
          <w:p w:rsidR="003074A4" w:rsidRPr="00D131E0" w:rsidRDefault="003074A4" w:rsidP="003D0551">
            <w:r>
              <w:t>č</w:t>
            </w:r>
            <w:r w:rsidRPr="00D131E0">
              <w:t>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0551">
            <w:r>
              <w:t>Kancelária</w:t>
            </w:r>
          </w:p>
          <w:p w:rsidR="003074A4" w:rsidRPr="00D131E0" w:rsidRDefault="003074A4" w:rsidP="003D0551">
            <w:r w:rsidRPr="00D131E0">
              <w:t>PPVI</w:t>
            </w:r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Pr="00D131E0" w:rsidRDefault="003074A4" w:rsidP="003D0551"/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0551">
            <w:pPr>
              <w:rPr>
                <w:b/>
              </w:rPr>
            </w:pPr>
            <w:r>
              <w:rPr>
                <w:b/>
              </w:rPr>
              <w:t>Ing. Juraj Gmiterko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5940CC">
            <w:r>
              <w:t>o</w:t>
            </w:r>
            <w:r w:rsidRPr="00D131E0">
              <w:t>dbor</w:t>
            </w:r>
            <w:r>
              <w:t xml:space="preserve"> </w:t>
            </w:r>
            <w:r w:rsidRPr="00D131E0">
              <w:t>štrukturálnych fondov</w:t>
            </w:r>
          </w:p>
        </w:tc>
      </w:tr>
      <w:tr w:rsidR="003074A4" w:rsidRPr="00D131E0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0551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0551">
            <w:r>
              <w:t>ÚV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5940CC">
            <w:r>
              <w:t xml:space="preserve">CKO 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0551">
            <w:pPr>
              <w:rPr>
                <w:b/>
              </w:rPr>
            </w:pPr>
            <w:r w:rsidRPr="00C13BC3">
              <w:rPr>
                <w:b/>
              </w:rPr>
              <w:t>Mgr. Ľuboš Littera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2A070F">
            <w:r>
              <w:t>riaditeľ odboru politiky súdržnosti</w:t>
            </w:r>
          </w:p>
        </w:tc>
      </w:tr>
      <w:tr w:rsidR="003074A4" w:rsidRPr="00D131E0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0551"/>
          <w:p w:rsidR="003074A4" w:rsidRDefault="003074A4" w:rsidP="003D0551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0551"/>
          <w:p w:rsidR="003074A4" w:rsidRDefault="003074A4" w:rsidP="003D0551">
            <w:r>
              <w:t>ÚV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0551"/>
          <w:p w:rsidR="003074A4" w:rsidRDefault="003074A4" w:rsidP="003D0551">
            <w:r>
              <w:t xml:space="preserve">CKO 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0551">
            <w:pPr>
              <w:rPr>
                <w:b/>
              </w:rPr>
            </w:pPr>
            <w:r w:rsidRPr="00C13BC3">
              <w:rPr>
                <w:b/>
              </w:rPr>
              <w:t xml:space="preserve">Ing. Alena </w:t>
            </w:r>
            <w:r>
              <w:rPr>
                <w:b/>
              </w:rPr>
              <w:t>Kuruczová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0551">
            <w:r>
              <w:t>riaditeľka odboru monitorovania a hodnotenia zahraničnej finančnej pomoci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 w:rsidRPr="00E0778E">
              <w:t>MŠVVaŠ</w:t>
            </w:r>
            <w:proofErr w:type="spellEnd"/>
            <w:r w:rsidRPr="00E0778E"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 w:rsidRPr="00637368">
              <w:t xml:space="preserve">OP </w:t>
            </w:r>
            <w:proofErr w:type="spellStart"/>
            <w:r w:rsidRPr="00637368">
              <w:t>VaI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>
              <w:rPr>
                <w:b/>
              </w:rPr>
              <w:t>Mgr. Andrea Uhrínová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riaditeľka odboru prípravy OP Výskum a inovácie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Pr="004E5DF0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Pr="004E5DF0" w:rsidRDefault="003074A4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Pr="004E5DF0" w:rsidRDefault="003074A4" w:rsidP="003D585F">
            <w:r>
              <w:t>OP II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JUDr. Denisa </w:t>
            </w:r>
            <w:proofErr w:type="spellStart"/>
            <w:r w:rsidRPr="00C13BC3">
              <w:rPr>
                <w:b/>
              </w:rPr>
              <w:t>Žiláková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Pr="004E5DF0" w:rsidRDefault="003074A4" w:rsidP="003D585F">
            <w:r>
              <w:t>generálna riaditeľka sekcie riadenia projektov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OP ĽZ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Ing. Gabriela Karovičová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riaditeľka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MŽP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OP KŽP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Ing. Martin Húska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generálny riaditeľ sekcie environmentálnych programov a projektov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OP IROP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Viktor </w:t>
            </w:r>
            <w:proofErr w:type="spellStart"/>
            <w:r w:rsidRPr="00C13BC3">
              <w:rPr>
                <w:b/>
              </w:rPr>
              <w:t>Veselovský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125A5">
            <w:r>
              <w:t>generálny riaditeľ sekcie riadenia programov regionálneho rozvoja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640FAD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r>
              <w:t>MV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OP EVS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Mgr. Samuel </w:t>
            </w:r>
            <w:proofErr w:type="spellStart"/>
            <w:r w:rsidRPr="00C13BC3">
              <w:rPr>
                <w:b/>
              </w:rPr>
              <w:t>Arbe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2A070F">
            <w:r>
              <w:t>riaditeľ odboru OP EVS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PRV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Ing. Jana Krištofíková</w:t>
            </w:r>
          </w:p>
          <w:p w:rsidR="003074A4" w:rsidRPr="00C13BC3" w:rsidRDefault="003074A4" w:rsidP="00951679">
            <w:pPr>
              <w:rPr>
                <w:b/>
              </w:rPr>
            </w:pPr>
            <w:r w:rsidRPr="00C13BC3">
              <w:rPr>
                <w:b/>
              </w:rPr>
              <w:t>(</w:t>
            </w:r>
            <w:r>
              <w:rPr>
                <w:b/>
              </w:rPr>
              <w:t>Mgr</w:t>
            </w:r>
            <w:r w:rsidRPr="00C13BC3">
              <w:rPr>
                <w:b/>
              </w:rPr>
              <w:t xml:space="preserve">. </w:t>
            </w:r>
            <w:r>
              <w:rPr>
                <w:b/>
              </w:rPr>
              <w:t>Karolína Tichá)</w:t>
            </w:r>
            <w:r w:rsidRPr="00C13BC3">
              <w:rPr>
                <w:b/>
              </w:rPr>
              <w:t xml:space="preserve"> 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riaditeľka odboru rozvoja vidieka a LEADER</w:t>
            </w:r>
          </w:p>
          <w:p w:rsidR="003074A4" w:rsidRDefault="003074A4" w:rsidP="003D585F">
            <w:r>
              <w:t>(odbor rozvoja vidieka a LEADER)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OP RH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Ing. Miriama Danková</w:t>
            </w: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(Ing. Zlatica Daubnerová)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riaditeľka odboru OP Rybné hospodárstvo</w:t>
            </w:r>
          </w:p>
        </w:tc>
      </w:tr>
      <w:tr w:rsidR="003074A4" w:rsidTr="006054B7">
        <w:trPr>
          <w:trHeight w:val="54"/>
        </w:trPr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OP SK-CZ, SK-AT, SK-HU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Ing. Milan Gál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riaditeľ odboru programov cezhraničnej spolupráce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r>
              <w:t>ÚV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OP TP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Ing. Peter Kostolný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generálny riaditeľ sekcie operačných programov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BSK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OP INTERACT III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Mgr. Petra Masácová</w:t>
            </w: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(Mgr. Barbora Lukáčová)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riaditeľka odboru INTERACT</w:t>
            </w:r>
          </w:p>
          <w:p w:rsidR="003074A4" w:rsidRDefault="003074A4" w:rsidP="003D585F">
            <w:r>
              <w:t>(riaditeľka odboru stratégie, územného rozvoja a riadenia projektov)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5940CC">
            <w:r>
              <w:t xml:space="preserve">OP potravinovej a základnej </w:t>
            </w:r>
            <w:r>
              <w:lastRenderedPageBreak/>
              <w:t>materiálnej pomoci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lastRenderedPageBreak/>
              <w:t xml:space="preserve">Ing. </w:t>
            </w:r>
            <w:proofErr w:type="spellStart"/>
            <w:r w:rsidRPr="00C13BC3">
              <w:rPr>
                <w:b/>
              </w:rPr>
              <w:t>Ildikó</w:t>
            </w:r>
            <w:proofErr w:type="spellEnd"/>
            <w:r w:rsidRPr="00C13BC3">
              <w:rPr>
                <w:b/>
              </w:rPr>
              <w:t xml:space="preserve"> </w:t>
            </w:r>
            <w:proofErr w:type="spellStart"/>
            <w:r w:rsidRPr="00C13BC3">
              <w:rPr>
                <w:b/>
              </w:rPr>
              <w:t>Polačeková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 xml:space="preserve">riaditeľka odboru štátnej podpory a stratégie </w:t>
            </w:r>
            <w:r>
              <w:lastRenderedPageBreak/>
              <w:t>sociálnej a rodinnej politiky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OP PL-SK, ENI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Róbert </w:t>
            </w:r>
            <w:proofErr w:type="spellStart"/>
            <w:r w:rsidRPr="00C13BC3">
              <w:rPr>
                <w:b/>
              </w:rPr>
              <w:t>Horínek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vedúci oddelenia riadenia programov cezhraničnej spolupráce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ÚV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 xml:space="preserve">Dunajský nadnárodný program, </w:t>
            </w:r>
            <w:proofErr w:type="spellStart"/>
            <w:r>
              <w:t>Interreg</w:t>
            </w:r>
            <w:proofErr w:type="spellEnd"/>
            <w:r>
              <w:t xml:space="preserve"> Stredná Európa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RNDr. František Koločány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074A4">
            <w:r>
              <w:t>odbor prierezových priorít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r>
              <w:t>MH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 xml:space="preserve">OP </w:t>
            </w:r>
            <w:proofErr w:type="spellStart"/>
            <w:r>
              <w:t>Interreg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Mgr. Miroslava </w:t>
            </w:r>
            <w:proofErr w:type="spellStart"/>
            <w:r w:rsidRPr="00C13BC3">
              <w:rPr>
                <w:b/>
              </w:rPr>
              <w:t>Dianišková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odbor programových a podporných činností ŠF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ESPON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>
              <w:rPr>
                <w:b/>
              </w:rPr>
              <w:t>Mgr. Ida</w:t>
            </w:r>
            <w:r w:rsidRPr="00C13BC3">
              <w:rPr>
                <w:b/>
              </w:rPr>
              <w:t xml:space="preserve"> </w:t>
            </w:r>
            <w:proofErr w:type="spellStart"/>
            <w:r w:rsidRPr="00C13BC3">
              <w:rPr>
                <w:b/>
              </w:rPr>
              <w:t>Vanáková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074A4">
            <w:r>
              <w:t>odbor územného plánovania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URBACT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Ing. arch. Elena Szolgayová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3D585F">
            <w:r>
              <w:t>generálna riaditeľka sekcie bytovej politiky a mestského rozvoja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>
            <w:r>
              <w:t>ÚV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3D585F">
            <w:r>
              <w:t>HP udržateľný rozvoj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Ing. Ladislav Šimko</w:t>
            </w:r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2A070F">
            <w:r>
              <w:t>riaditeľ odboru prierezových priorít</w:t>
            </w:r>
          </w:p>
        </w:tc>
      </w:tr>
      <w:tr w:rsidR="003074A4" w:rsidTr="006054B7">
        <w:tc>
          <w:tcPr>
            <w:tcW w:w="1668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r>
              <w:t>člen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74A4" w:rsidRDefault="003074A4" w:rsidP="003D585F"/>
          <w:p w:rsidR="003074A4" w:rsidRDefault="003074A4" w:rsidP="003D585F"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3074A4" w:rsidRDefault="003074A4" w:rsidP="002A070F">
            <w:r>
              <w:t>HP rovnosť medzi mužmi a ženami a nediskriminácia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M.A. Oľga </w:t>
            </w:r>
            <w:proofErr w:type="spellStart"/>
            <w:r w:rsidRPr="00C13BC3">
              <w:rPr>
                <w:b/>
              </w:rPr>
              <w:t>Pietruchová</w:t>
            </w:r>
            <w:proofErr w:type="spellEnd"/>
          </w:p>
        </w:tc>
        <w:tc>
          <w:tcPr>
            <w:tcW w:w="4819" w:type="dxa"/>
            <w:shd w:val="clear" w:color="auto" w:fill="CCC0D9" w:themeFill="accent4" w:themeFillTint="66"/>
          </w:tcPr>
          <w:p w:rsidR="003074A4" w:rsidRDefault="003074A4" w:rsidP="00C6459D">
            <w:r>
              <w:t>riaditeľka odboru rodovej rovnosti a rovnosti príležitostí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</w:tc>
        <w:tc>
          <w:tcPr>
            <w:tcW w:w="3260" w:type="dxa"/>
            <w:shd w:val="clear" w:color="auto" w:fill="E5DFEC" w:themeFill="accent4" w:themeFillTint="33"/>
          </w:tcPr>
          <w:p w:rsidR="003074A4" w:rsidRPr="009B57C4" w:rsidRDefault="003074A4" w:rsidP="003D585F">
            <w:pPr>
              <w:rPr>
                <w:highlight w:val="yellow"/>
              </w:rPr>
            </w:pPr>
            <w:r w:rsidRPr="00E0778E">
              <w:t>Horizont 2020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3074A4" w:rsidP="003D585F">
            <w:pPr>
              <w:rPr>
                <w:b/>
              </w:rPr>
            </w:pPr>
            <w:r>
              <w:rPr>
                <w:b/>
              </w:rPr>
              <w:t xml:space="preserve">Ing. Stanislav </w:t>
            </w:r>
            <w:proofErr w:type="spellStart"/>
            <w:r>
              <w:rPr>
                <w:b/>
              </w:rPr>
              <w:t>Sipko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 xml:space="preserve">poradca ministra </w:t>
            </w:r>
            <w:proofErr w:type="spellStart"/>
            <w:r>
              <w:t>ŠVVaŠ</w:t>
            </w:r>
            <w:proofErr w:type="spellEnd"/>
            <w:r>
              <w:t xml:space="preserve"> SR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proofErr w:type="spellStart"/>
            <w:r>
              <w:t>MŠVVaŠ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/>
          <w:p w:rsidR="003074A4" w:rsidRPr="009B57C4" w:rsidRDefault="003074A4" w:rsidP="003D585F">
            <w:pPr>
              <w:rPr>
                <w:highlight w:val="yellow"/>
              </w:rPr>
            </w:pPr>
            <w:proofErr w:type="spellStart"/>
            <w:r w:rsidRPr="003757AB">
              <w:t>Erasmus</w:t>
            </w:r>
            <w:proofErr w:type="spellEnd"/>
            <w:r w:rsidRPr="003757AB">
              <w:t>+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spellStart"/>
            <w:r>
              <w:rPr>
                <w:b/>
              </w:rPr>
              <w:t>Ivar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Štaffa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A6F04">
            <w:r>
              <w:t>generálny riaditeľ sekcie medzinárodnej spolupráce a európskych záležitostí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MH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COSME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Vladimír </w:t>
            </w:r>
            <w:proofErr w:type="spellStart"/>
            <w:r w:rsidRPr="00C13BC3">
              <w:rPr>
                <w:b/>
              </w:rPr>
              <w:t>Tanistrák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odbor priemyselného rozvoja a investícií</w:t>
            </w:r>
          </w:p>
          <w:p w:rsidR="003074A4" w:rsidRDefault="003074A4" w:rsidP="003D585F"/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MK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>
            <w:r>
              <w:t>Program Kreatívna Európa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Radovan </w:t>
            </w:r>
            <w:proofErr w:type="spellStart"/>
            <w:r w:rsidRPr="00C13BC3">
              <w:rPr>
                <w:b/>
              </w:rPr>
              <w:t>Karvai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riaditeľ odboru projektového riadenia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0271C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0271CF"/>
          <w:p w:rsidR="003074A4" w:rsidRDefault="003074A4" w:rsidP="000271CF">
            <w:r>
              <w:t>MK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0271CF">
            <w:r w:rsidRPr="00E2227E">
              <w:t>Program Európa pre občanov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0271CF">
            <w:pPr>
              <w:rPr>
                <w:b/>
              </w:rPr>
            </w:pPr>
          </w:p>
          <w:p w:rsidR="003074A4" w:rsidRPr="00C13BC3" w:rsidRDefault="003074A4" w:rsidP="000271CF">
            <w:pPr>
              <w:rPr>
                <w:b/>
              </w:rPr>
            </w:pPr>
            <w:r w:rsidRPr="00C13BC3">
              <w:rPr>
                <w:b/>
              </w:rPr>
              <w:t xml:space="preserve">Ing. Radovan </w:t>
            </w:r>
            <w:proofErr w:type="spellStart"/>
            <w:r w:rsidRPr="00C13BC3">
              <w:rPr>
                <w:b/>
              </w:rPr>
              <w:t>Karvai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Pr="009C6ECF" w:rsidRDefault="003074A4" w:rsidP="000271CF">
            <w:r w:rsidRPr="009C6ECF">
              <w:t>riaditeľ odboru projektového riadenia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MŽP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LIFE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Monika </w:t>
            </w:r>
            <w:proofErr w:type="spellStart"/>
            <w:r w:rsidRPr="00C13BC3">
              <w:rPr>
                <w:b/>
              </w:rPr>
              <w:t>Kriglerová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riaditeľka odboru technickej pomoci a programov nadnárodnej spolupráce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MH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IEE III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RNDr. Emil </w:t>
            </w:r>
            <w:proofErr w:type="spellStart"/>
            <w:r w:rsidRPr="00C13BC3">
              <w:rPr>
                <w:b/>
              </w:rPr>
              <w:t>Bédi</w:t>
            </w:r>
            <w:proofErr w:type="spellEnd"/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(Ing. Marcela </w:t>
            </w:r>
            <w:proofErr w:type="spellStart"/>
            <w:r w:rsidRPr="00C13BC3">
              <w:rPr>
                <w:b/>
              </w:rPr>
              <w:t>Rukovanská</w:t>
            </w:r>
            <w:proofErr w:type="spellEnd"/>
            <w:r w:rsidRPr="00C13BC3">
              <w:rPr>
                <w:b/>
              </w:rPr>
              <w:t>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odbor medzinárodných vzťahov v energetike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>
            <w:r>
              <w:t>CEF – dopravná infraštruktúra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PhDr. Pavol </w:t>
            </w:r>
            <w:proofErr w:type="spellStart"/>
            <w:r w:rsidRPr="00C13BC3">
              <w:rPr>
                <w:b/>
              </w:rPr>
              <w:t>Bžán</w:t>
            </w:r>
            <w:proofErr w:type="spellEnd"/>
            <w:r>
              <w:rPr>
                <w:b/>
              </w:rPr>
              <w:t>, M.A.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914EB0">
            <w:r>
              <w:t>riaditeľ odboru programovania a monitorovania projektov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>
            <w:r>
              <w:t>MH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>
            <w:r>
              <w:t>CEF – energetická infraštruktúra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Marián </w:t>
            </w:r>
            <w:proofErr w:type="spellStart"/>
            <w:r w:rsidRPr="00C13BC3">
              <w:rPr>
                <w:b/>
              </w:rPr>
              <w:t>Nicz</w:t>
            </w:r>
            <w:proofErr w:type="spellEnd"/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(Ing. Michal </w:t>
            </w:r>
            <w:proofErr w:type="spellStart"/>
            <w:r w:rsidRPr="00C13BC3">
              <w:rPr>
                <w:b/>
              </w:rPr>
              <w:t>Čižnár</w:t>
            </w:r>
            <w:proofErr w:type="spellEnd"/>
            <w:r w:rsidRPr="00C13BC3">
              <w:rPr>
                <w:b/>
              </w:rPr>
              <w:t>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odbor palív a energetiky</w:t>
            </w:r>
          </w:p>
          <w:p w:rsidR="003074A4" w:rsidRDefault="003074A4" w:rsidP="003D585F"/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MF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CEF - informatizácia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Mgr. Lukáš Lukáč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riaditeľ  odboru riadenia OPIS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 xml:space="preserve">povinne </w:t>
            </w:r>
            <w:r>
              <w:lastRenderedPageBreak/>
              <w:t>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>
            <w:r>
              <w:lastRenderedPageBreak/>
              <w:t>MZ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>
            <w:r>
              <w:t xml:space="preserve">Tretí akčný program pre Úniu </w:t>
            </w:r>
            <w:r>
              <w:lastRenderedPageBreak/>
              <w:t>v oblasti zdravia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lastRenderedPageBreak/>
              <w:t xml:space="preserve">Ing. Zuzana </w:t>
            </w:r>
            <w:proofErr w:type="spellStart"/>
            <w:r w:rsidRPr="00C13BC3">
              <w:rPr>
                <w:b/>
              </w:rPr>
              <w:t>Matloňová</w:t>
            </w:r>
            <w:proofErr w:type="spellEnd"/>
            <w:r w:rsidRPr="00C13BC3">
              <w:rPr>
                <w:b/>
              </w:rPr>
              <w:t>, PhD.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sekcia európskych programov a projektov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lastRenderedPageBreak/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>
            <w:r>
              <w:t>MS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Program Spravodlivosť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Vladimír </w:t>
            </w:r>
            <w:proofErr w:type="spellStart"/>
            <w:r w:rsidRPr="00C13BC3">
              <w:rPr>
                <w:b/>
              </w:rPr>
              <w:t>Ivantyšyn</w:t>
            </w:r>
            <w:proofErr w:type="spellEnd"/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(Mgr. Marek </w:t>
            </w:r>
            <w:proofErr w:type="spellStart"/>
            <w:r w:rsidRPr="00C13BC3">
              <w:rPr>
                <w:b/>
              </w:rPr>
              <w:t>Čanecký</w:t>
            </w:r>
            <w:proofErr w:type="spellEnd"/>
            <w:r w:rsidRPr="00C13BC3">
              <w:rPr>
                <w:b/>
              </w:rPr>
              <w:t xml:space="preserve">, </w:t>
            </w:r>
            <w:proofErr w:type="spellStart"/>
            <w:r w:rsidRPr="00C13BC3">
              <w:rPr>
                <w:b/>
              </w:rPr>
              <w:t>MSc</w:t>
            </w:r>
            <w:proofErr w:type="spellEnd"/>
            <w:r w:rsidRPr="00C13BC3">
              <w:rPr>
                <w:b/>
              </w:rPr>
              <w:t>.)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generálny riaditeľ sekcie informatiky a riadenia projektov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>
            <w:r>
              <w:t>MS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 xml:space="preserve">Program </w:t>
            </w:r>
            <w:proofErr w:type="spellStart"/>
            <w:r>
              <w:t>Daphne</w:t>
            </w:r>
            <w:proofErr w:type="spellEnd"/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Vladimír </w:t>
            </w:r>
            <w:proofErr w:type="spellStart"/>
            <w:r w:rsidRPr="00C13BC3">
              <w:rPr>
                <w:b/>
              </w:rPr>
              <w:t>Ivantyšyn</w:t>
            </w:r>
            <w:proofErr w:type="spellEnd"/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(Mgr. Marek </w:t>
            </w:r>
            <w:proofErr w:type="spellStart"/>
            <w:r w:rsidRPr="00C13BC3">
              <w:rPr>
                <w:b/>
              </w:rPr>
              <w:t>Čanecký</w:t>
            </w:r>
            <w:proofErr w:type="spellEnd"/>
            <w:r w:rsidRPr="00C13BC3">
              <w:rPr>
                <w:b/>
              </w:rPr>
              <w:t xml:space="preserve">, </w:t>
            </w:r>
            <w:proofErr w:type="spellStart"/>
            <w:r w:rsidRPr="00C13BC3">
              <w:rPr>
                <w:b/>
              </w:rPr>
              <w:t>MSc</w:t>
            </w:r>
            <w:proofErr w:type="spellEnd"/>
            <w:r w:rsidRPr="00C13BC3">
              <w:rPr>
                <w:b/>
              </w:rPr>
              <w:t>.)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generálny riaditeľ sekcie informatiky a riadenia projektov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>
            <w:r w:rsidRPr="00637368">
              <w:t>ÚV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 xml:space="preserve">Program </w:t>
            </w:r>
            <w:proofErr w:type="spellStart"/>
            <w:r>
              <w:t>Hercule</w:t>
            </w:r>
            <w:proofErr w:type="spellEnd"/>
            <w:r>
              <w:t xml:space="preserve"> III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Ing. Želmíra Hybská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riaditeľka odboru centrálny kontaktný útvar pre OLAF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>
            <w:r>
              <w:t>MV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>
            <w:r>
              <w:t xml:space="preserve">Program </w:t>
            </w:r>
            <w:proofErr w:type="spellStart"/>
            <w:r>
              <w:t>Pericles</w:t>
            </w:r>
            <w:proofErr w:type="spellEnd"/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plk. Ing. Ivan </w:t>
            </w:r>
            <w:proofErr w:type="spellStart"/>
            <w:r w:rsidRPr="00C13BC3">
              <w:rPr>
                <w:b/>
              </w:rPr>
              <w:t>Bátovský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F12C41">
            <w:r>
              <w:t xml:space="preserve">riaditeľ operatívneho odboru úradu kriminálnej polície Prezídia Policajného zboru 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AE4F99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AE4F99"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AE4F99">
            <w:r>
              <w:t>Program EÚ pre Zamestnanosť a sociálnu inováciu (</w:t>
            </w:r>
            <w:proofErr w:type="spellStart"/>
            <w:r>
              <w:t>EaSI</w:t>
            </w:r>
            <w:proofErr w:type="spellEnd"/>
            <w:r>
              <w:t>)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AE4F99">
            <w:pPr>
              <w:rPr>
                <w:b/>
              </w:rPr>
            </w:pPr>
          </w:p>
          <w:p w:rsidR="003074A4" w:rsidRPr="00C13BC3" w:rsidRDefault="003074A4" w:rsidP="00AE4F99">
            <w:pPr>
              <w:rPr>
                <w:b/>
              </w:rPr>
            </w:pPr>
            <w:r w:rsidRPr="00C13BC3">
              <w:rPr>
                <w:b/>
              </w:rPr>
              <w:t>Mgr. Jana Lukáčová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AE4F99">
            <w:r>
              <w:t>riaditeľka kancelárie generálneho riaditeľa ÚPSVR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>
            <w:r>
              <w:t>MV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>
            <w:r>
              <w:t>Program ROMACT a ROMED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Mgr. Andrea </w:t>
            </w:r>
            <w:proofErr w:type="spellStart"/>
            <w:r w:rsidRPr="00C13BC3">
              <w:rPr>
                <w:b/>
              </w:rPr>
              <w:t>Bučková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zástupkyňa riaditeľa Úradu splnomocnenca vlády SR pre rómske komunity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>
            <w:r>
              <w:t>MV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>
            <w:r>
              <w:t>Fond pre azyl, migráciu a integráciu (AMIF)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JUDr. Adela </w:t>
            </w:r>
            <w:proofErr w:type="spellStart"/>
            <w:r w:rsidRPr="00C13BC3">
              <w:rPr>
                <w:b/>
              </w:rPr>
              <w:t>Danišková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riaditeľka odboru zahraničnej pomoci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0271C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0271CF">
            <w:r>
              <w:t>MV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0271CF">
            <w:r>
              <w:t>Fond pre vnútornú bezpečnosť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3074A4" w:rsidP="000271CF">
            <w:pPr>
              <w:rPr>
                <w:b/>
              </w:rPr>
            </w:pPr>
            <w:r w:rsidRPr="00C13BC3">
              <w:rPr>
                <w:b/>
              </w:rPr>
              <w:t xml:space="preserve">JUDr. Adela </w:t>
            </w:r>
            <w:proofErr w:type="spellStart"/>
            <w:r w:rsidRPr="00C13BC3">
              <w:rPr>
                <w:b/>
              </w:rPr>
              <w:t>Danišková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0271CF">
            <w:r>
              <w:t>riaditeľka odboru zahraničnej pomoci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proofErr w:type="spellStart"/>
            <w:r>
              <w:t>MŠVVaŠ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 w:rsidRPr="003757AB">
              <w:t>VEGA a KEGA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>
              <w:rPr>
                <w:b/>
              </w:rPr>
              <w:t xml:space="preserve">Mgr. Jozef </w:t>
            </w:r>
            <w:proofErr w:type="spellStart"/>
            <w:r>
              <w:rPr>
                <w:b/>
              </w:rPr>
              <w:t>Maculák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riaditeľ odboru vedy a techniky na VŠ</w:t>
            </w:r>
          </w:p>
          <w:p w:rsidR="003074A4" w:rsidRDefault="003074A4" w:rsidP="003D585F"/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0A3ECE" w:rsidP="000A3ECE">
            <w:r>
              <w:t>MF S</w:t>
            </w:r>
            <w:r w:rsidR="003074A4">
              <w:t>R/</w:t>
            </w:r>
            <w:r w:rsidR="003074A4" w:rsidRPr="003A5DA8">
              <w:t>Sloven</w:t>
            </w:r>
            <w:r w:rsidR="003074A4">
              <w:t xml:space="preserve">ský investičný </w:t>
            </w:r>
            <w:proofErr w:type="spellStart"/>
            <w:r w:rsidR="003074A4">
              <w:t>holding,a</w:t>
            </w:r>
            <w:r w:rsidR="003074A4" w:rsidRPr="003A5DA8">
              <w:t>.s</w:t>
            </w:r>
            <w:proofErr w:type="spellEnd"/>
            <w:r w:rsidR="003074A4" w:rsidRPr="003A5DA8">
              <w:t>.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 w:rsidRPr="003A5DA8">
              <w:t>Sloven</w:t>
            </w:r>
            <w:r>
              <w:t xml:space="preserve">ský investičný </w:t>
            </w:r>
            <w:proofErr w:type="spellStart"/>
            <w:r>
              <w:t>holding,a</w:t>
            </w:r>
            <w:r w:rsidRPr="003A5DA8">
              <w:t>.s</w:t>
            </w:r>
            <w:proofErr w:type="spellEnd"/>
            <w:r w:rsidRPr="003A5DA8">
              <w:t>.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JUDr. Zuzana </w:t>
            </w:r>
            <w:proofErr w:type="spellStart"/>
            <w:r w:rsidRPr="00C13BC3">
              <w:rPr>
                <w:b/>
              </w:rPr>
              <w:t>Nehajová</w:t>
            </w:r>
            <w:proofErr w:type="spellEnd"/>
            <w:r w:rsidRPr="00C13BC3">
              <w:rPr>
                <w:b/>
              </w:rPr>
              <w:t>, LL.M.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riaditeľka útvaru stratégie financovania hospodárskeho rastu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  <w:p w:rsidR="003074A4" w:rsidRPr="009B57C4" w:rsidRDefault="003074A4" w:rsidP="003D585F">
            <w:pPr>
              <w:rPr>
                <w:highlight w:val="yellow"/>
              </w:rPr>
            </w:pPr>
            <w:proofErr w:type="spellStart"/>
            <w:r w:rsidRPr="00BF0C83">
              <w:t>MŠVVaŠ</w:t>
            </w:r>
            <w:proofErr w:type="spellEnd"/>
            <w:r w:rsidRPr="00BF0C83"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Pr="00BF0C83" w:rsidRDefault="003074A4" w:rsidP="003D585F">
            <w:r w:rsidRPr="00BF0C83">
              <w:t>Agentúra na podporu výskumu a vývoja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>
              <w:rPr>
                <w:b/>
              </w:rPr>
              <w:t xml:space="preserve">RNDr. Eva </w:t>
            </w:r>
            <w:proofErr w:type="spellStart"/>
            <w:r>
              <w:rPr>
                <w:b/>
              </w:rPr>
              <w:t>Majková</w:t>
            </w:r>
            <w:proofErr w:type="spellEnd"/>
            <w:r>
              <w:rPr>
                <w:b/>
              </w:rPr>
              <w:t>, DrSc.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 xml:space="preserve">podpredsedníčka Predsedníctva Agentúry </w:t>
            </w:r>
            <w:r w:rsidRPr="00BF0C83">
              <w:t>na podporu výskumu a</w:t>
            </w:r>
            <w:r>
              <w:t> </w:t>
            </w:r>
            <w:r w:rsidRPr="00BF0C83">
              <w:t>vývoja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  <w:p w:rsidR="003074A4" w:rsidRPr="009B57C4" w:rsidRDefault="003074A4" w:rsidP="003D585F">
            <w:pPr>
              <w:rPr>
                <w:highlight w:val="yellow"/>
              </w:rPr>
            </w:pPr>
            <w:proofErr w:type="spellStart"/>
            <w:r w:rsidRPr="00BF0C83">
              <w:t>MŠVVaŠ</w:t>
            </w:r>
            <w:proofErr w:type="spellEnd"/>
            <w:r w:rsidRPr="00BF0C83"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0C0945">
            <w:r w:rsidRPr="00BF0C83">
              <w:t xml:space="preserve">Centrum vedecko-technických inovácií </w:t>
            </w:r>
            <w:r>
              <w:t xml:space="preserve">SR </w:t>
            </w:r>
            <w:r w:rsidRPr="00BF0C83">
              <w:t>(CVTI</w:t>
            </w:r>
            <w:r>
              <w:t xml:space="preserve"> SR</w:t>
            </w:r>
            <w:r w:rsidRPr="00BF0C83">
              <w:t>)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>
              <w:rPr>
                <w:b/>
              </w:rPr>
              <w:t>Prof. RNDr. Ján Turňa, CSc.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 xml:space="preserve">generálny riaditeľ Centra </w:t>
            </w:r>
            <w:r w:rsidRPr="00BF0C83">
              <w:t>vedecko-technických inovácií</w:t>
            </w:r>
            <w:r>
              <w:t xml:space="preserve"> SR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2A070F">
            <w:r>
              <w:t>MH SR/</w:t>
            </w:r>
            <w:r w:rsidR="002A070F">
              <w:t xml:space="preserve"> </w:t>
            </w:r>
            <w:r>
              <w:t xml:space="preserve">Slovak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Podporné programy SBA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Marián </w:t>
            </w:r>
            <w:proofErr w:type="spellStart"/>
            <w:r w:rsidRPr="00C13BC3">
              <w:rPr>
                <w:b/>
              </w:rPr>
              <w:t>Letovanec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SBA – riaditeľ sekcie národných a medzinárodných programov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2A070F">
            <w:r>
              <w:t>MH SR/</w:t>
            </w:r>
            <w:r w:rsidR="002A070F">
              <w:t xml:space="preserve"> </w:t>
            </w:r>
            <w:r>
              <w:t xml:space="preserve">Slovenská inovačná </w:t>
            </w:r>
            <w:r>
              <w:lastRenderedPageBreak/>
              <w:t>a energetická agentúra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Grantové programy SIEA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JUDr. Svetlana </w:t>
            </w:r>
            <w:proofErr w:type="spellStart"/>
            <w:r w:rsidRPr="00C13BC3">
              <w:rPr>
                <w:b/>
              </w:rPr>
              <w:t>Gavorová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generálna riaditeľka Slovenskej inovačnej a energetickej agentúry</w:t>
            </w:r>
          </w:p>
          <w:p w:rsidR="003074A4" w:rsidRDefault="003074A4" w:rsidP="003D585F"/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/>
          <w:p w:rsidR="003074A4" w:rsidRDefault="003074A4" w:rsidP="003D585F">
            <w:r>
              <w:t>MH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>
            <w:r>
              <w:t>Dotácie MH SR</w:t>
            </w:r>
          </w:p>
          <w:p w:rsidR="003074A4" w:rsidRDefault="003074A4" w:rsidP="003D585F">
            <w:r>
              <w:t>1. priemysel, inovácie a podpory MSP</w:t>
            </w:r>
          </w:p>
          <w:p w:rsidR="003074A4" w:rsidRDefault="003074A4" w:rsidP="003D585F">
            <w:r>
              <w:t>2. baníctvo</w:t>
            </w:r>
          </w:p>
          <w:p w:rsidR="003074A4" w:rsidRDefault="003074A4" w:rsidP="003D585F">
            <w:r>
              <w:t>3. ochrana spotrebiteľa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1. Mgr. Martin Svoboda</w:t>
            </w:r>
          </w:p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2. Ing. Jozef Chudej</w:t>
            </w: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(Ing. Alena </w:t>
            </w:r>
            <w:proofErr w:type="spellStart"/>
            <w:r w:rsidRPr="00C13BC3">
              <w:rPr>
                <w:b/>
              </w:rPr>
              <w:t>Valentichová</w:t>
            </w:r>
            <w:proofErr w:type="spellEnd"/>
            <w:r w:rsidRPr="00C13BC3">
              <w:rPr>
                <w:b/>
              </w:rPr>
              <w:t>)</w:t>
            </w: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3. Ing. Erika </w:t>
            </w:r>
            <w:proofErr w:type="spellStart"/>
            <w:r w:rsidRPr="00C13BC3">
              <w:rPr>
                <w:b/>
              </w:rPr>
              <w:t>Linderová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1. odbor priemyselného rozvoja a investícií</w:t>
            </w:r>
          </w:p>
          <w:p w:rsidR="003074A4" w:rsidRDefault="003074A4" w:rsidP="003D585F">
            <w:r>
              <w:t>2. odbor medzinárodných vzťahov</w:t>
            </w:r>
          </w:p>
          <w:p w:rsidR="003074A4" w:rsidRDefault="003074A4" w:rsidP="003D585F">
            <w:r>
              <w:t>v energetike</w:t>
            </w:r>
          </w:p>
          <w:p w:rsidR="003074A4" w:rsidRDefault="003074A4" w:rsidP="003D585F">
            <w:r>
              <w:t>3. odbor ochrany spotrebiteľa</w:t>
            </w:r>
          </w:p>
          <w:p w:rsidR="003074A4" w:rsidRDefault="003074A4" w:rsidP="003D585F"/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>
            <w:r>
              <w:t>MŽP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21604F">
            <w:r>
              <w:t>Environmentálny fond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PhDr. Branislav Valovič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riaditeľ Environmentálneho fondu</w:t>
            </w:r>
          </w:p>
          <w:p w:rsidR="003074A4" w:rsidRDefault="003074A4" w:rsidP="003D585F"/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Štátny fond rozvoja bývania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Dana </w:t>
            </w:r>
            <w:proofErr w:type="spellStart"/>
            <w:r w:rsidRPr="00C13BC3">
              <w:rPr>
                <w:b/>
              </w:rPr>
              <w:t>Pištová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914EB0">
            <w:r>
              <w:t>generálna riaditeľka Štátneho fondu rozvoja bývania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0C0945">
            <w:r>
              <w:t>Dotácie</w:t>
            </w:r>
            <w:r w:rsidR="000C0945">
              <w:t xml:space="preserve"> </w:t>
            </w:r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Viera </w:t>
            </w:r>
            <w:proofErr w:type="spellStart"/>
            <w:r w:rsidRPr="00C13BC3">
              <w:rPr>
                <w:b/>
              </w:rPr>
              <w:t>Šoltysová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generálna riaditeľka sekcie rozpočtu a financovania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proofErr w:type="spellStart"/>
            <w:r>
              <w:t>MŠVVaŠ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>
            <w:r w:rsidRPr="00A54890">
              <w:t xml:space="preserve">Grantový program </w:t>
            </w:r>
            <w:proofErr w:type="spellStart"/>
            <w:r w:rsidRPr="00A54890">
              <w:t>MŠVVaŠ</w:t>
            </w:r>
            <w:proofErr w:type="spellEnd"/>
            <w:r w:rsidRPr="00A54890">
              <w:t xml:space="preserve"> SR pre posilnenie analytických kapacít verejnej správy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>
              <w:rPr>
                <w:b/>
              </w:rPr>
              <w:t xml:space="preserve">Ing. Matej </w:t>
            </w:r>
            <w:proofErr w:type="spellStart"/>
            <w:r>
              <w:rPr>
                <w:b/>
              </w:rPr>
              <w:t>Šiškovič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riaditeľ Inštitútu vzdelávacej politiky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 xml:space="preserve">Dotácie </w:t>
            </w:r>
            <w:proofErr w:type="spellStart"/>
            <w:r>
              <w:t>MPSVaR</w:t>
            </w:r>
            <w:proofErr w:type="spellEnd"/>
            <w:r>
              <w:t xml:space="preserve"> SR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Mgr. Elena </w:t>
            </w:r>
            <w:proofErr w:type="spellStart"/>
            <w:r w:rsidRPr="00C13BC3">
              <w:rPr>
                <w:b/>
              </w:rPr>
              <w:t>Michaldová</w:t>
            </w:r>
            <w:proofErr w:type="spellEnd"/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generálna riaditeľka sekcie ekonomiky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21604F">
            <w:r>
              <w:t xml:space="preserve">Národný program stabilizácie a rozvoja slovenského </w:t>
            </w:r>
            <w:r w:rsidR="0021604F">
              <w:t>v</w:t>
            </w:r>
            <w:r>
              <w:t>čelárstva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Default="003074A4" w:rsidP="003D585F">
            <w:pPr>
              <w:rPr>
                <w:b/>
              </w:rPr>
            </w:pPr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Ján </w:t>
            </w:r>
            <w:proofErr w:type="spellStart"/>
            <w:r w:rsidRPr="00C13BC3">
              <w:rPr>
                <w:b/>
              </w:rPr>
              <w:t>Vajs</w:t>
            </w:r>
            <w:proofErr w:type="spellEnd"/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(Ing. Andrea Hrdá)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generálny riaditeľ sekcie poľnohospodárstva</w:t>
            </w:r>
          </w:p>
          <w:p w:rsidR="003074A4" w:rsidRDefault="003074A4" w:rsidP="003D585F">
            <w:r>
              <w:t>(riaditeľka odboru živočíšnej výroby)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>
            <w:proofErr w:type="spellStart"/>
            <w:r>
              <w:t>MPaRV</w:t>
            </w:r>
            <w:proofErr w:type="spellEnd"/>
            <w:r>
              <w:t xml:space="preserve">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3D585F">
            <w:r>
              <w:t>Národný podporný program pre víno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Ján </w:t>
            </w:r>
            <w:proofErr w:type="spellStart"/>
            <w:r w:rsidRPr="00C13BC3">
              <w:rPr>
                <w:b/>
              </w:rPr>
              <w:t>Vajs</w:t>
            </w:r>
            <w:proofErr w:type="spellEnd"/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(Ing. Jana Vargová, PhD.)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3D585F">
            <w:r>
              <w:t>generálny riaditeľ sekcie poľnohospodárstva</w:t>
            </w:r>
          </w:p>
          <w:p w:rsidR="003074A4" w:rsidRDefault="003074A4" w:rsidP="003D585F">
            <w:r>
              <w:t>(riaditeľka odboru rastlinnej výroby)</w:t>
            </w:r>
          </w:p>
        </w:tc>
      </w:tr>
      <w:tr w:rsidR="003074A4" w:rsidTr="006054B7">
        <w:tc>
          <w:tcPr>
            <w:tcW w:w="1668" w:type="dxa"/>
            <w:shd w:val="clear" w:color="auto" w:fill="E5DFEC" w:themeFill="accent4" w:themeFillTint="33"/>
          </w:tcPr>
          <w:p w:rsidR="003074A4" w:rsidRDefault="003074A4" w:rsidP="003D585F">
            <w:r>
              <w:t>povinne prizvaná osoba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074A4" w:rsidRDefault="003074A4" w:rsidP="003D585F"/>
          <w:p w:rsidR="003074A4" w:rsidRDefault="003074A4" w:rsidP="003D585F">
            <w:r>
              <w:t>MF SR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074A4" w:rsidRDefault="003074A4" w:rsidP="002A070F">
            <w:r>
              <w:t>Sprostredkovateľ pre oblasť spolupráce s EIB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 xml:space="preserve">Ing. Mgr. Martina </w:t>
            </w:r>
            <w:proofErr w:type="spellStart"/>
            <w:r w:rsidRPr="00C13BC3">
              <w:rPr>
                <w:b/>
              </w:rPr>
              <w:t>Kobilicová</w:t>
            </w:r>
            <w:proofErr w:type="spellEnd"/>
          </w:p>
          <w:p w:rsidR="003074A4" w:rsidRPr="00C13BC3" w:rsidRDefault="003074A4" w:rsidP="003D585F">
            <w:pPr>
              <w:rPr>
                <w:b/>
              </w:rPr>
            </w:pPr>
            <w:r w:rsidRPr="00C13BC3">
              <w:rPr>
                <w:b/>
              </w:rPr>
              <w:t>(Ing. Iveta Lukáčová)</w:t>
            </w:r>
          </w:p>
        </w:tc>
        <w:tc>
          <w:tcPr>
            <w:tcW w:w="4819" w:type="dxa"/>
            <w:shd w:val="clear" w:color="auto" w:fill="E5DFEC" w:themeFill="accent4" w:themeFillTint="33"/>
          </w:tcPr>
          <w:p w:rsidR="003074A4" w:rsidRDefault="003074A4" w:rsidP="002A070F">
            <w:r>
              <w:t>generálna riaditeľka sekcie medzinárodných vzťahov</w:t>
            </w:r>
            <w:r w:rsidR="002A070F">
              <w:t xml:space="preserve"> </w:t>
            </w:r>
            <w:r>
              <w:t>(odbor medzinárodných inštitúcii)</w:t>
            </w:r>
          </w:p>
        </w:tc>
      </w:tr>
    </w:tbl>
    <w:p w:rsidR="00982DD9" w:rsidRDefault="00982DD9" w:rsidP="003D585F">
      <w:bookmarkStart w:id="0" w:name="_GoBack"/>
      <w:bookmarkEnd w:id="0"/>
    </w:p>
    <w:sectPr w:rsidR="00982DD9" w:rsidSect="00817F2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09" w:rsidRDefault="00D75309" w:rsidP="004B7E7A">
      <w:pPr>
        <w:spacing w:after="0" w:line="240" w:lineRule="auto"/>
      </w:pPr>
      <w:r>
        <w:separator/>
      </w:r>
    </w:p>
  </w:endnote>
  <w:endnote w:type="continuationSeparator" w:id="0">
    <w:p w:rsidR="00D75309" w:rsidRDefault="00D75309" w:rsidP="004B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764152"/>
      <w:docPartObj>
        <w:docPartGallery w:val="Page Numbers (Bottom of Page)"/>
        <w:docPartUnique/>
      </w:docPartObj>
    </w:sdtPr>
    <w:sdtEndPr/>
    <w:sdtContent>
      <w:p w:rsidR="00DC1CD4" w:rsidRDefault="00DC1C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9CC">
          <w:rPr>
            <w:noProof/>
          </w:rPr>
          <w:t>4</w:t>
        </w:r>
        <w:r>
          <w:fldChar w:fldCharType="end"/>
        </w:r>
      </w:p>
    </w:sdtContent>
  </w:sdt>
  <w:p w:rsidR="00DC1CD4" w:rsidRDefault="00DC1C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09" w:rsidRDefault="00D75309" w:rsidP="004B7E7A">
      <w:pPr>
        <w:spacing w:after="0" w:line="240" w:lineRule="auto"/>
      </w:pPr>
      <w:r>
        <w:separator/>
      </w:r>
    </w:p>
  </w:footnote>
  <w:footnote w:type="continuationSeparator" w:id="0">
    <w:p w:rsidR="00D75309" w:rsidRDefault="00D75309" w:rsidP="004B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29"/>
    <w:rsid w:val="00004B31"/>
    <w:rsid w:val="00010C83"/>
    <w:rsid w:val="000229E0"/>
    <w:rsid w:val="000271CF"/>
    <w:rsid w:val="000326DE"/>
    <w:rsid w:val="000647AF"/>
    <w:rsid w:val="000A1515"/>
    <w:rsid w:val="000A3ECE"/>
    <w:rsid w:val="000C0945"/>
    <w:rsid w:val="000C359D"/>
    <w:rsid w:val="000D2D83"/>
    <w:rsid w:val="000E37B4"/>
    <w:rsid w:val="00105343"/>
    <w:rsid w:val="00130259"/>
    <w:rsid w:val="001457E5"/>
    <w:rsid w:val="001479C7"/>
    <w:rsid w:val="00176E39"/>
    <w:rsid w:val="00183049"/>
    <w:rsid w:val="001C1426"/>
    <w:rsid w:val="0021604F"/>
    <w:rsid w:val="00280E17"/>
    <w:rsid w:val="0028253C"/>
    <w:rsid w:val="00284304"/>
    <w:rsid w:val="002A070F"/>
    <w:rsid w:val="002A29CC"/>
    <w:rsid w:val="002F386C"/>
    <w:rsid w:val="002F690E"/>
    <w:rsid w:val="003074A4"/>
    <w:rsid w:val="003125A5"/>
    <w:rsid w:val="00313EE6"/>
    <w:rsid w:val="00326794"/>
    <w:rsid w:val="00330B30"/>
    <w:rsid w:val="0033304A"/>
    <w:rsid w:val="00374BB1"/>
    <w:rsid w:val="003757AB"/>
    <w:rsid w:val="003937F2"/>
    <w:rsid w:val="00395FDD"/>
    <w:rsid w:val="003A5DA8"/>
    <w:rsid w:val="003A6F04"/>
    <w:rsid w:val="003B32E9"/>
    <w:rsid w:val="003D0551"/>
    <w:rsid w:val="003D585F"/>
    <w:rsid w:val="003F4594"/>
    <w:rsid w:val="00430B90"/>
    <w:rsid w:val="004322FE"/>
    <w:rsid w:val="00450BC8"/>
    <w:rsid w:val="004A521F"/>
    <w:rsid w:val="004A5D84"/>
    <w:rsid w:val="004B65D8"/>
    <w:rsid w:val="004B7E7A"/>
    <w:rsid w:val="004D5080"/>
    <w:rsid w:val="004F447B"/>
    <w:rsid w:val="004F68B5"/>
    <w:rsid w:val="0050537E"/>
    <w:rsid w:val="0053021F"/>
    <w:rsid w:val="00591863"/>
    <w:rsid w:val="005940CC"/>
    <w:rsid w:val="005B1A71"/>
    <w:rsid w:val="005D5EEB"/>
    <w:rsid w:val="005F32BC"/>
    <w:rsid w:val="005F6A33"/>
    <w:rsid w:val="0060123F"/>
    <w:rsid w:val="006054B7"/>
    <w:rsid w:val="006223F5"/>
    <w:rsid w:val="006342C8"/>
    <w:rsid w:val="00637368"/>
    <w:rsid w:val="00640FAD"/>
    <w:rsid w:val="006514EB"/>
    <w:rsid w:val="0065363D"/>
    <w:rsid w:val="0065793D"/>
    <w:rsid w:val="00675FAB"/>
    <w:rsid w:val="006E7323"/>
    <w:rsid w:val="00707CC9"/>
    <w:rsid w:val="00773188"/>
    <w:rsid w:val="00780882"/>
    <w:rsid w:val="007B22E2"/>
    <w:rsid w:val="007C5C12"/>
    <w:rsid w:val="007D1C8E"/>
    <w:rsid w:val="007D6A55"/>
    <w:rsid w:val="00814FD0"/>
    <w:rsid w:val="00817F29"/>
    <w:rsid w:val="008449AB"/>
    <w:rsid w:val="00865276"/>
    <w:rsid w:val="008669FB"/>
    <w:rsid w:val="00867B0F"/>
    <w:rsid w:val="00870F7F"/>
    <w:rsid w:val="0088418C"/>
    <w:rsid w:val="008E5070"/>
    <w:rsid w:val="008E6B7C"/>
    <w:rsid w:val="00900CE6"/>
    <w:rsid w:val="00914EB0"/>
    <w:rsid w:val="00921E75"/>
    <w:rsid w:val="00925184"/>
    <w:rsid w:val="009345B1"/>
    <w:rsid w:val="00951679"/>
    <w:rsid w:val="00972578"/>
    <w:rsid w:val="00982DD9"/>
    <w:rsid w:val="00990C94"/>
    <w:rsid w:val="009A6E14"/>
    <w:rsid w:val="009A7099"/>
    <w:rsid w:val="009B4FCF"/>
    <w:rsid w:val="009B57C4"/>
    <w:rsid w:val="009B602D"/>
    <w:rsid w:val="00A3154D"/>
    <w:rsid w:val="00A4202E"/>
    <w:rsid w:val="00A43422"/>
    <w:rsid w:val="00A54146"/>
    <w:rsid w:val="00A54890"/>
    <w:rsid w:val="00A55FEB"/>
    <w:rsid w:val="00A908D7"/>
    <w:rsid w:val="00A95064"/>
    <w:rsid w:val="00A96AA7"/>
    <w:rsid w:val="00A97745"/>
    <w:rsid w:val="00AB6133"/>
    <w:rsid w:val="00AC109F"/>
    <w:rsid w:val="00AD443E"/>
    <w:rsid w:val="00AE4F99"/>
    <w:rsid w:val="00B1032B"/>
    <w:rsid w:val="00B42F5F"/>
    <w:rsid w:val="00B54D45"/>
    <w:rsid w:val="00B63D7C"/>
    <w:rsid w:val="00B72FC9"/>
    <w:rsid w:val="00B744EF"/>
    <w:rsid w:val="00BF0C83"/>
    <w:rsid w:val="00C13BC3"/>
    <w:rsid w:val="00C31264"/>
    <w:rsid w:val="00C6459D"/>
    <w:rsid w:val="00C9104E"/>
    <w:rsid w:val="00C911CB"/>
    <w:rsid w:val="00C9462D"/>
    <w:rsid w:val="00CE1790"/>
    <w:rsid w:val="00CE3871"/>
    <w:rsid w:val="00D131E0"/>
    <w:rsid w:val="00D34F85"/>
    <w:rsid w:val="00D75309"/>
    <w:rsid w:val="00D92667"/>
    <w:rsid w:val="00DC1CD4"/>
    <w:rsid w:val="00E02C9B"/>
    <w:rsid w:val="00E0778E"/>
    <w:rsid w:val="00E1293B"/>
    <w:rsid w:val="00E13594"/>
    <w:rsid w:val="00E2227E"/>
    <w:rsid w:val="00E276D1"/>
    <w:rsid w:val="00E55B78"/>
    <w:rsid w:val="00E834DF"/>
    <w:rsid w:val="00E94CC7"/>
    <w:rsid w:val="00EA7609"/>
    <w:rsid w:val="00EC495B"/>
    <w:rsid w:val="00ED4642"/>
    <w:rsid w:val="00EF0F01"/>
    <w:rsid w:val="00F12C41"/>
    <w:rsid w:val="00F173DC"/>
    <w:rsid w:val="00F73766"/>
    <w:rsid w:val="00F86873"/>
    <w:rsid w:val="00F96598"/>
    <w:rsid w:val="00FB28C7"/>
    <w:rsid w:val="00FC0EFD"/>
    <w:rsid w:val="00FC3B8B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B22E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7E7A"/>
  </w:style>
  <w:style w:type="paragraph" w:styleId="Pta">
    <w:name w:val="footer"/>
    <w:basedOn w:val="Normlny"/>
    <w:link w:val="PtaChar"/>
    <w:uiPriority w:val="99"/>
    <w:unhideWhenUsed/>
    <w:rsid w:val="004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7E7A"/>
  </w:style>
  <w:style w:type="character" w:customStyle="1" w:styleId="kontaktmail1">
    <w:name w:val="kontakt_mail1"/>
    <w:basedOn w:val="Predvolenpsmoodseku"/>
    <w:rsid w:val="00B63D7C"/>
    <w:rPr>
      <w:color w:val="3A473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B22E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7E7A"/>
  </w:style>
  <w:style w:type="paragraph" w:styleId="Pta">
    <w:name w:val="footer"/>
    <w:basedOn w:val="Normlny"/>
    <w:link w:val="PtaChar"/>
    <w:uiPriority w:val="99"/>
    <w:unhideWhenUsed/>
    <w:rsid w:val="004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7E7A"/>
  </w:style>
  <w:style w:type="character" w:customStyle="1" w:styleId="kontaktmail1">
    <w:name w:val="kontakt_mail1"/>
    <w:basedOn w:val="Predvolenpsmoodseku"/>
    <w:rsid w:val="00B63D7C"/>
    <w:rPr>
      <w:color w:val="3A473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7F1F-4EF9-4AC3-B556-A6E4B51C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Natasja Jane</dc:creator>
  <cp:lastModifiedBy>Autor</cp:lastModifiedBy>
  <cp:revision>2</cp:revision>
  <dcterms:created xsi:type="dcterms:W3CDTF">2015-12-21T08:32:00Z</dcterms:created>
  <dcterms:modified xsi:type="dcterms:W3CDTF">2015-12-21T08:32:00Z</dcterms:modified>
</cp:coreProperties>
</file>