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5F" w:rsidRDefault="00657B5F" w:rsidP="00FF1985">
      <w:pPr>
        <w:spacing w:before="240" w:after="0" w:line="360" w:lineRule="auto"/>
        <w:jc w:val="center"/>
        <w:rPr>
          <w:rFonts w:ascii="Arial Narrow" w:hAnsi="Arial Narrow"/>
          <w:b/>
          <w:caps/>
          <w:color w:val="000000"/>
          <w:sz w:val="28"/>
          <w:szCs w:val="24"/>
        </w:rPr>
      </w:pPr>
      <w:r w:rsidRPr="00FD179A">
        <w:rPr>
          <w:rFonts w:ascii="Arial Narrow" w:hAnsi="Arial Narrow"/>
          <w:b/>
          <w:caps/>
          <w:color w:val="000000"/>
          <w:sz w:val="28"/>
          <w:szCs w:val="24"/>
        </w:rPr>
        <w:t>Čestné vyhlásenie</w:t>
      </w:r>
    </w:p>
    <w:p w:rsidR="00657B5F" w:rsidRDefault="00657B5F" w:rsidP="00657B5F">
      <w:pPr>
        <w:spacing w:line="36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643037">
        <w:rPr>
          <w:rFonts w:ascii="Arial Narrow" w:hAnsi="Arial Narrow"/>
          <w:b/>
          <w:color w:val="000000"/>
          <w:sz w:val="24"/>
          <w:szCs w:val="24"/>
        </w:rPr>
        <w:t xml:space="preserve">záujemcu o odborné hodnotenie projektov predložených v rámci </w:t>
      </w:r>
      <w:proofErr w:type="spellStart"/>
      <w:r w:rsidRPr="00643037">
        <w:rPr>
          <w:rFonts w:ascii="Arial Narrow" w:hAnsi="Arial Narrow"/>
          <w:b/>
          <w:color w:val="000000"/>
          <w:sz w:val="24"/>
          <w:szCs w:val="24"/>
        </w:rPr>
        <w:t>Interreg</w:t>
      </w:r>
      <w:proofErr w:type="spellEnd"/>
      <w:r w:rsidRPr="00643037">
        <w:rPr>
          <w:rFonts w:ascii="Arial Narrow" w:hAnsi="Arial Narrow"/>
          <w:b/>
          <w:color w:val="000000"/>
          <w:sz w:val="24"/>
          <w:szCs w:val="24"/>
        </w:rPr>
        <w:t xml:space="preserve"> V-A SK-</w:t>
      </w:r>
      <w:r>
        <w:rPr>
          <w:rFonts w:ascii="Arial Narrow" w:hAnsi="Arial Narrow"/>
          <w:b/>
          <w:color w:val="000000"/>
          <w:sz w:val="24"/>
          <w:szCs w:val="24"/>
        </w:rPr>
        <w:t>AT</w:t>
      </w:r>
    </w:p>
    <w:p w:rsidR="00657B5F" w:rsidRPr="00CA3CF5" w:rsidRDefault="00657B5F" w:rsidP="00657B5F">
      <w:pPr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A3CF5">
        <w:rPr>
          <w:rFonts w:ascii="Arial Narrow" w:hAnsi="Arial Narrow"/>
          <w:color w:val="000000"/>
          <w:sz w:val="24"/>
          <w:szCs w:val="24"/>
        </w:rPr>
        <w:t xml:space="preserve">Ja, </w:t>
      </w:r>
      <w:proofErr w:type="spellStart"/>
      <w:r w:rsidRPr="00CA3CF5">
        <w:rPr>
          <w:rFonts w:ascii="Arial Narrow" w:hAnsi="Arial Narrow"/>
          <w:color w:val="000000"/>
          <w:sz w:val="24"/>
          <w:szCs w:val="24"/>
        </w:rPr>
        <w:t>dolupodpísaný</w:t>
      </w:r>
      <w:proofErr w:type="spellEnd"/>
      <w:r w:rsidRPr="00CA3CF5">
        <w:rPr>
          <w:rFonts w:ascii="Arial Narrow" w:hAnsi="Arial Narrow"/>
          <w:color w:val="000000"/>
          <w:sz w:val="24"/>
          <w:szCs w:val="24"/>
        </w:rPr>
        <w:t xml:space="preserve">/á 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meno a priezvisko osoby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, preukazujúci sa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číslo občianskeho preukazu alebo iného dokladu totožnosti a názov orgánu, ktorý ho vydal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, narodený/á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dátum narodenia</w:t>
      </w:r>
      <w:r w:rsidRPr="00CA3CF5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v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miesto narodenia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, bytom </w:t>
      </w:r>
      <w:r w:rsidRPr="00CA3CF5">
        <w:rPr>
          <w:rFonts w:ascii="Arial Narrow" w:hAnsi="Arial Narrow"/>
          <w:i/>
          <w:color w:val="000000"/>
          <w:sz w:val="24"/>
          <w:szCs w:val="24"/>
          <w:highlight w:val="lightGray"/>
        </w:rPr>
        <w:t>Uvedie sa miesto trvalého bydliska</w:t>
      </w:r>
      <w:r w:rsidRPr="00CA3CF5">
        <w:rPr>
          <w:rFonts w:ascii="Arial Narrow" w:hAnsi="Arial Narrow"/>
          <w:color w:val="000000"/>
          <w:sz w:val="24"/>
          <w:szCs w:val="24"/>
        </w:rPr>
        <w:t xml:space="preserve">, </w:t>
      </w:r>
    </w:p>
    <w:p w:rsidR="00657B5F" w:rsidRPr="00CA3CF5" w:rsidRDefault="00657B5F" w:rsidP="00657B5F">
      <w:pPr>
        <w:spacing w:after="120"/>
        <w:rPr>
          <w:rFonts w:ascii="Arial Narrow" w:hAnsi="Arial Narrow"/>
          <w:color w:val="000000"/>
          <w:sz w:val="24"/>
          <w:szCs w:val="24"/>
        </w:rPr>
      </w:pPr>
      <w:r w:rsidRPr="00CA3CF5">
        <w:rPr>
          <w:rFonts w:ascii="Arial Narrow" w:hAnsi="Arial Narrow"/>
          <w:color w:val="000000"/>
          <w:sz w:val="24"/>
          <w:szCs w:val="24"/>
        </w:rPr>
        <w:t>čestne vyhlasujem, že:</w:t>
      </w:r>
    </w:p>
    <w:p w:rsidR="00657B5F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som spôsobilý/á na právne úkony;</w:t>
      </w:r>
    </w:p>
    <w:p w:rsidR="00657B5F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som bezúhonný/á, nestranný;</w:t>
      </w:r>
    </w:p>
    <w:p w:rsidR="00657B5F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mám znalosť programových dokumentov;</w:t>
      </w:r>
    </w:p>
    <w:p w:rsidR="00657B5F" w:rsidRPr="00D523FD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 w:rsidRPr="00D523FD">
        <w:rPr>
          <w:rFonts w:ascii="Arial Narrow" w:hAnsi="Arial Narrow" w:cs="Arial"/>
          <w:sz w:val="24"/>
        </w:rPr>
        <w:t>znalosť programového územia minimálne v odbore ich pôsobnosti</w:t>
      </w:r>
      <w:r>
        <w:rPr>
          <w:rFonts w:ascii="Arial Narrow" w:hAnsi="Arial Narrow" w:cs="Arial"/>
          <w:sz w:val="24"/>
        </w:rPr>
        <w:t>;</w:t>
      </w:r>
    </w:p>
    <w:p w:rsidR="00657B5F" w:rsidRPr="00D523FD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>
        <w:rPr>
          <w:rFonts w:ascii="Arial Narrow" w:hAnsi="Arial Narrow" w:cs="Arial"/>
          <w:sz w:val="24"/>
        </w:rPr>
        <w:t xml:space="preserve">mám </w:t>
      </w:r>
      <w:r w:rsidRPr="00D523FD">
        <w:rPr>
          <w:rFonts w:ascii="Arial Narrow" w:hAnsi="Arial Narrow" w:cs="Arial"/>
          <w:sz w:val="24"/>
        </w:rPr>
        <w:t>znalosť platných právnych predpisov SR a EÚ v oblasti svojej pôsobnosti a v oblasti, v rámci ktorej sa uchádza</w:t>
      </w:r>
      <w:r>
        <w:rPr>
          <w:rFonts w:ascii="Arial Narrow" w:hAnsi="Arial Narrow" w:cs="Arial"/>
          <w:sz w:val="24"/>
        </w:rPr>
        <w:t>m</w:t>
      </w:r>
      <w:r w:rsidRPr="00D523FD">
        <w:rPr>
          <w:rFonts w:ascii="Arial Narrow" w:hAnsi="Arial Narrow" w:cs="Arial"/>
          <w:sz w:val="24"/>
        </w:rPr>
        <w:t xml:space="preserve"> o hodnotenie projektov</w:t>
      </w:r>
      <w:r>
        <w:rPr>
          <w:rFonts w:ascii="Arial Narrow" w:hAnsi="Arial Narrow" w:cs="Arial"/>
          <w:sz w:val="24"/>
        </w:rPr>
        <w:t>;</w:t>
      </w:r>
      <w:r w:rsidRPr="00D523FD">
        <w:rPr>
          <w:rFonts w:ascii="Arial Narrow" w:hAnsi="Arial Narrow" w:cs="Arial"/>
          <w:sz w:val="24"/>
        </w:rPr>
        <w:t xml:space="preserve">   </w:t>
      </w:r>
    </w:p>
    <w:p w:rsidR="00657B5F" w:rsidRPr="007B78A1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ovládam práce s </w:t>
      </w:r>
      <w:r w:rsidRPr="004777AC">
        <w:rPr>
          <w:rFonts w:ascii="Arial Narrow" w:hAnsi="Arial Narrow" w:cs="Arial"/>
          <w:sz w:val="24"/>
        </w:rPr>
        <w:t>PC (MS Word, MS Excel, Internet, E-mail)</w:t>
      </w:r>
      <w:r>
        <w:rPr>
          <w:rFonts w:ascii="Arial Narrow" w:hAnsi="Arial Narrow" w:cs="Arial"/>
          <w:sz w:val="24"/>
        </w:rPr>
        <w:t>;</w:t>
      </w:r>
    </w:p>
    <w:p w:rsidR="00657B5F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>
        <w:rPr>
          <w:rFonts w:ascii="Arial Narrow" w:hAnsi="Arial Narrow" w:cs="Arial"/>
          <w:sz w:val="24"/>
        </w:rPr>
        <w:t xml:space="preserve">som schopný/á porozumieť </w:t>
      </w:r>
      <w:r w:rsidR="00FF1985" w:rsidRPr="004777AC">
        <w:rPr>
          <w:rFonts w:ascii="Arial Narrow" w:hAnsi="Arial Narrow" w:cs="Arial"/>
          <w:sz w:val="24"/>
        </w:rPr>
        <w:t>slovenskému</w:t>
      </w:r>
      <w:r w:rsidR="00FF1985">
        <w:rPr>
          <w:rFonts w:ascii="Arial Narrow" w:hAnsi="Arial Narrow" w:cs="Arial"/>
          <w:sz w:val="24"/>
        </w:rPr>
        <w:t xml:space="preserve">, </w:t>
      </w:r>
      <w:r>
        <w:rPr>
          <w:rFonts w:ascii="Arial Narrow" w:hAnsi="Arial Narrow" w:cs="Arial"/>
          <w:sz w:val="24"/>
        </w:rPr>
        <w:t>anglickému</w:t>
      </w:r>
      <w:r w:rsidR="00FF1985">
        <w:rPr>
          <w:rFonts w:ascii="Arial Narrow" w:hAnsi="Arial Narrow" w:cs="Arial"/>
          <w:sz w:val="24"/>
        </w:rPr>
        <w:t xml:space="preserve"> aj</w:t>
      </w:r>
      <w:r>
        <w:rPr>
          <w:rFonts w:ascii="Arial Narrow" w:hAnsi="Arial Narrow" w:cs="Arial"/>
          <w:sz w:val="24"/>
        </w:rPr>
        <w:t xml:space="preserve"> nemeckému</w:t>
      </w:r>
      <w:r w:rsidR="00FF1985">
        <w:rPr>
          <w:rFonts w:ascii="Arial Narrow" w:hAnsi="Arial Narrow" w:cs="Arial"/>
          <w:sz w:val="24"/>
        </w:rPr>
        <w:t xml:space="preserve"> jazyku (úroveň B2)</w:t>
      </w:r>
      <w:r>
        <w:rPr>
          <w:rFonts w:ascii="Arial Narrow" w:hAnsi="Arial Narrow" w:cs="Arial"/>
          <w:sz w:val="24"/>
        </w:rPr>
        <w:t>;</w:t>
      </w:r>
    </w:p>
    <w:p w:rsidR="00657B5F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>všetky informácie obsiahnuté v </w:t>
      </w:r>
      <w:r>
        <w:rPr>
          <w:rFonts w:ascii="Arial Narrow" w:hAnsi="Arial Narrow" w:cs="Arial"/>
          <w:sz w:val="24"/>
        </w:rPr>
        <w:t>ž</w:t>
      </w:r>
      <w:r w:rsidRPr="00CA3CF5">
        <w:rPr>
          <w:rFonts w:ascii="Arial Narrow" w:hAnsi="Arial Narrow" w:cs="Arial"/>
          <w:sz w:val="24"/>
        </w:rPr>
        <w:t xml:space="preserve">iadosti o zaradenie do databázy odborných hodnotiteľov </w:t>
      </w:r>
      <w:r w:rsidRPr="00CA3CF5">
        <w:rPr>
          <w:rFonts w:ascii="Arial Narrow" w:hAnsi="Arial Narrow"/>
          <w:sz w:val="24"/>
        </w:rPr>
        <w:t>a všetkých jej prílohách sú úplné, pravdivé a správne;</w:t>
      </w:r>
    </w:p>
    <w:p w:rsidR="00657B5F" w:rsidRPr="00CA3CF5" w:rsidRDefault="00657B5F" w:rsidP="00657B5F">
      <w:pPr>
        <w:pStyle w:val="Odsekzoznamu"/>
        <w:numPr>
          <w:ilvl w:val="0"/>
          <w:numId w:val="3"/>
        </w:numPr>
        <w:spacing w:line="240" w:lineRule="auto"/>
        <w:ind w:left="356" w:hanging="356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>spĺňam kritéria na výber odborného hodnotiteľa uvedené v príslušnej výzve;</w:t>
      </w:r>
    </w:p>
    <w:p w:rsidR="00657B5F" w:rsidRPr="00CA3CF5" w:rsidRDefault="00657B5F" w:rsidP="00657B5F">
      <w:pPr>
        <w:pStyle w:val="Odsekzoznamu"/>
        <w:numPr>
          <w:ilvl w:val="0"/>
          <w:numId w:val="2"/>
        </w:numPr>
        <w:spacing w:line="240" w:lineRule="auto"/>
        <w:ind w:left="356" w:hanging="356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>že som nebol</w:t>
      </w:r>
      <w:r>
        <w:rPr>
          <w:rFonts w:ascii="Arial Narrow" w:hAnsi="Arial Narrow"/>
          <w:sz w:val="24"/>
        </w:rPr>
        <w:t>/a</w:t>
      </w:r>
      <w:r w:rsidRPr="00CA3CF5">
        <w:rPr>
          <w:rFonts w:ascii="Arial Narrow" w:hAnsi="Arial Narrow"/>
          <w:sz w:val="24"/>
        </w:rPr>
        <w:t xml:space="preserve"> právoplatne odsúden</w:t>
      </w:r>
      <w:r w:rsidR="00FF1985">
        <w:rPr>
          <w:rFonts w:ascii="Arial Narrow" w:hAnsi="Arial Narrow"/>
          <w:sz w:val="24"/>
        </w:rPr>
        <w:t>ý/á</w:t>
      </w:r>
      <w:r w:rsidRPr="00CA3CF5">
        <w:rPr>
          <w:rFonts w:ascii="Arial Narrow" w:hAnsi="Arial Narrow"/>
          <w:sz w:val="24"/>
        </w:rPr>
        <w:t xml:space="preserve"> za niektorý z nasledujúcich trestných činov:</w:t>
      </w:r>
    </w:p>
    <w:p w:rsidR="00657B5F" w:rsidRPr="00C859E4" w:rsidRDefault="00657B5F" w:rsidP="00657B5F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trestný čin poškodzovania finančných záujmov ES (§261-§263 Trestného záko</w:t>
      </w:r>
      <w:r>
        <w:rPr>
          <w:rFonts w:ascii="Arial Narrow" w:hAnsi="Arial Narrow"/>
          <w:sz w:val="24"/>
        </w:rPr>
        <w:t>na SR</w:t>
      </w:r>
      <w:r w:rsidRPr="00C859E4">
        <w:rPr>
          <w:rFonts w:ascii="Arial Narrow" w:hAnsi="Arial Narrow"/>
          <w:sz w:val="24"/>
        </w:rPr>
        <w:t>),</w:t>
      </w:r>
    </w:p>
    <w:p w:rsidR="00657B5F" w:rsidRPr="00C859E4" w:rsidRDefault="00657B5F" w:rsidP="00657B5F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niektorý z trestných činov korupcie (§328 - § 336 Trestného zákona SR;),</w:t>
      </w:r>
    </w:p>
    <w:p w:rsidR="00657B5F" w:rsidRPr="00C859E4" w:rsidRDefault="00657B5F" w:rsidP="00657B5F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trestný čin legalizácie príjmu z trestnej činnosti (§ 233 - § 234 Trestného zá</w:t>
      </w:r>
      <w:r>
        <w:rPr>
          <w:rFonts w:ascii="Arial Narrow" w:hAnsi="Arial Narrow"/>
          <w:sz w:val="24"/>
        </w:rPr>
        <w:t>kona SR</w:t>
      </w:r>
      <w:r w:rsidRPr="00C859E4">
        <w:rPr>
          <w:rFonts w:ascii="Arial Narrow" w:hAnsi="Arial Narrow"/>
          <w:sz w:val="24"/>
        </w:rPr>
        <w:t>),</w:t>
      </w:r>
    </w:p>
    <w:p w:rsidR="00657B5F" w:rsidRPr="00C859E4" w:rsidRDefault="00657B5F" w:rsidP="00657B5F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trestný čin založenia, zosnovania a podporovania zločineckej sk</w:t>
      </w:r>
      <w:r>
        <w:rPr>
          <w:rFonts w:ascii="Arial Narrow" w:hAnsi="Arial Narrow"/>
          <w:sz w:val="24"/>
        </w:rPr>
        <w:t>upiny (§296 Trestného zákona SR</w:t>
      </w:r>
      <w:r w:rsidRPr="00C859E4">
        <w:rPr>
          <w:rFonts w:ascii="Arial Narrow" w:hAnsi="Arial Narrow"/>
          <w:sz w:val="24"/>
        </w:rPr>
        <w:t>),</w:t>
      </w:r>
    </w:p>
    <w:p w:rsidR="00657B5F" w:rsidRPr="005F49E7" w:rsidRDefault="00657B5F" w:rsidP="00657B5F">
      <w:pPr>
        <w:pStyle w:val="Odsekzoznamu"/>
        <w:numPr>
          <w:ilvl w:val="0"/>
          <w:numId w:val="5"/>
        </w:numPr>
        <w:tabs>
          <w:tab w:val="left" w:pos="1276"/>
        </w:tabs>
        <w:spacing w:line="240" w:lineRule="auto"/>
        <w:ind w:left="851"/>
        <w:rPr>
          <w:rFonts w:ascii="Arial Narrow" w:hAnsi="Arial Narrow"/>
          <w:sz w:val="24"/>
        </w:rPr>
      </w:pPr>
      <w:r w:rsidRPr="00C859E4">
        <w:rPr>
          <w:rFonts w:ascii="Arial Narrow" w:hAnsi="Arial Narrow"/>
          <w:sz w:val="24"/>
        </w:rPr>
        <w:t>trestný čin machinácie pri verejnom obstarávaní a verejnej dražbe (§ 266 až § 268 Trestného zákona SR).</w:t>
      </w:r>
    </w:p>
    <w:p w:rsidR="00657B5F" w:rsidRDefault="00657B5F" w:rsidP="00657B5F">
      <w:pPr>
        <w:pStyle w:val="Odsekzoznamu"/>
        <w:numPr>
          <w:ilvl w:val="0"/>
          <w:numId w:val="1"/>
        </w:numPr>
        <w:spacing w:line="240" w:lineRule="auto"/>
        <w:ind w:left="389" w:hangingChars="162" w:hanging="389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>som si vedomý</w:t>
      </w:r>
      <w:r>
        <w:rPr>
          <w:rFonts w:ascii="Arial Narrow" w:hAnsi="Arial Narrow"/>
          <w:sz w:val="24"/>
        </w:rPr>
        <w:t>/á</w:t>
      </w:r>
      <w:r w:rsidRPr="00CA3CF5">
        <w:rPr>
          <w:rFonts w:ascii="Arial Narrow" w:hAnsi="Arial Narrow"/>
          <w:sz w:val="24"/>
        </w:rPr>
        <w:t xml:space="preserve"> zodpovednosti za predloženie neúplných a nesprávnych údajov, pričom beriem na vedomie, že preukázanie opaku je spojené s rizikom možných následkov (napr. možnosť mimoriadneho ukončenia zmluvného vzťahu s riadiacim orgánom);</w:t>
      </w:r>
    </w:p>
    <w:p w:rsidR="00657B5F" w:rsidRPr="00C63CD6" w:rsidRDefault="00657B5F" w:rsidP="00657B5F">
      <w:pPr>
        <w:pStyle w:val="Odsekzoznamu"/>
        <w:numPr>
          <w:ilvl w:val="0"/>
          <w:numId w:val="1"/>
        </w:numPr>
        <w:ind w:left="426" w:hanging="426"/>
        <w:rPr>
          <w:rFonts w:ascii="Arial Narrow" w:hAnsi="Arial Narrow"/>
          <w:sz w:val="24"/>
        </w:rPr>
      </w:pPr>
      <w:r w:rsidRPr="00C63CD6">
        <w:rPr>
          <w:rFonts w:ascii="Arial Narrow" w:hAnsi="Arial Narrow"/>
          <w:sz w:val="24"/>
        </w:rPr>
        <w:t>n</w:t>
      </w:r>
      <w:r w:rsidRPr="003121B8">
        <w:rPr>
          <w:rFonts w:ascii="Arial Narrow" w:hAnsi="Arial Narrow"/>
          <w:sz w:val="24"/>
        </w:rPr>
        <w:t>ie som žiadnym spôsobom zapojen</w:t>
      </w:r>
      <w:r w:rsidRPr="00C63CD6">
        <w:rPr>
          <w:rFonts w:ascii="Arial Narrow" w:hAnsi="Arial Narrow"/>
          <w:sz w:val="24"/>
        </w:rPr>
        <w:t>ý</w:t>
      </w:r>
      <w:r>
        <w:rPr>
          <w:rFonts w:ascii="Arial Narrow" w:hAnsi="Arial Narrow"/>
          <w:sz w:val="24"/>
        </w:rPr>
        <w:t>/á</w:t>
      </w:r>
      <w:r w:rsidRPr="00C63CD6">
        <w:rPr>
          <w:rFonts w:ascii="Arial Narrow" w:hAnsi="Arial Narrow"/>
          <w:sz w:val="24"/>
        </w:rPr>
        <w:t xml:space="preserve"> do prípravy/konzultácií a vypracovania žiadostí o nenávratný finančný príspevok v rámci </w:t>
      </w:r>
      <w:proofErr w:type="spellStart"/>
      <w:r w:rsidRPr="005F49E7">
        <w:rPr>
          <w:rFonts w:ascii="Arial Narrow" w:hAnsi="Arial Narrow"/>
          <w:sz w:val="24"/>
        </w:rPr>
        <w:t>Interreg</w:t>
      </w:r>
      <w:proofErr w:type="spellEnd"/>
      <w:r w:rsidRPr="005F49E7">
        <w:rPr>
          <w:rFonts w:ascii="Arial Narrow" w:hAnsi="Arial Narrow"/>
          <w:sz w:val="24"/>
        </w:rPr>
        <w:t xml:space="preserve"> V-A SK-</w:t>
      </w:r>
      <w:r w:rsidR="00B81C9F">
        <w:rPr>
          <w:rFonts w:ascii="Arial Narrow" w:hAnsi="Arial Narrow"/>
          <w:sz w:val="24"/>
        </w:rPr>
        <w:t>AT</w:t>
      </w:r>
      <w:r>
        <w:rPr>
          <w:rFonts w:ascii="Arial Narrow" w:hAnsi="Arial Narrow"/>
          <w:sz w:val="24"/>
        </w:rPr>
        <w:t xml:space="preserve"> a to </w:t>
      </w:r>
      <w:r w:rsidRPr="005F49E7">
        <w:rPr>
          <w:rFonts w:ascii="Arial Narrow" w:hAnsi="Arial Narrow"/>
          <w:sz w:val="24"/>
        </w:rPr>
        <w:t>v rámci oblasti hodnotenia do ktorej sa hlásim za</w:t>
      </w:r>
      <w:r>
        <w:rPr>
          <w:rFonts w:ascii="Arial Narrow" w:hAnsi="Arial Narrow"/>
          <w:sz w:val="24"/>
        </w:rPr>
        <w:t xml:space="preserve"> odborného hodnotiteľa</w:t>
      </w:r>
      <w:r w:rsidRPr="00C63CD6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a nie som a nebudem </w:t>
      </w:r>
      <w:r w:rsidRPr="00C63CD6">
        <w:rPr>
          <w:rFonts w:ascii="Arial Narrow" w:hAnsi="Arial Narrow"/>
          <w:sz w:val="24"/>
        </w:rPr>
        <w:t>zapojený</w:t>
      </w:r>
      <w:r>
        <w:rPr>
          <w:rFonts w:ascii="Arial Narrow" w:hAnsi="Arial Narrow"/>
          <w:sz w:val="24"/>
        </w:rPr>
        <w:t>/á</w:t>
      </w:r>
      <w:r w:rsidRPr="00C63CD6">
        <w:rPr>
          <w:rFonts w:ascii="Arial Narrow" w:hAnsi="Arial Narrow"/>
          <w:sz w:val="24"/>
        </w:rPr>
        <w:t xml:space="preserve"> do realizácie samotného projektu/projektov.</w:t>
      </w:r>
    </w:p>
    <w:p w:rsidR="00657B5F" w:rsidRDefault="00657B5F" w:rsidP="00657B5F">
      <w:pPr>
        <w:pStyle w:val="Odsekzoznamu"/>
        <w:numPr>
          <w:ilvl w:val="0"/>
          <w:numId w:val="4"/>
        </w:numPr>
        <w:spacing w:line="240" w:lineRule="auto"/>
        <w:ind w:left="356" w:hanging="356"/>
        <w:rPr>
          <w:rFonts w:ascii="Arial Narrow" w:hAnsi="Arial Narrow"/>
          <w:sz w:val="24"/>
        </w:rPr>
      </w:pPr>
      <w:r w:rsidRPr="00CA3CF5">
        <w:rPr>
          <w:rFonts w:ascii="Arial Narrow" w:hAnsi="Arial Narrow"/>
          <w:sz w:val="24"/>
        </w:rPr>
        <w:t xml:space="preserve">zaväzujem sa bezodkladne písomne informovať riadiaci orgán o všetkých zmenách, ktoré sa týkajú uvedených údajov a skutočností; </w:t>
      </w:r>
    </w:p>
    <w:p w:rsidR="00657B5F" w:rsidRPr="00E85B7E" w:rsidRDefault="00657B5F" w:rsidP="00657B5F">
      <w:pPr>
        <w:pStyle w:val="Odsekzoznamu"/>
        <w:numPr>
          <w:ilvl w:val="0"/>
          <w:numId w:val="4"/>
        </w:numPr>
        <w:spacing w:line="240" w:lineRule="auto"/>
        <w:ind w:left="356" w:hanging="356"/>
        <w:rPr>
          <w:rFonts w:ascii="Arial Narrow" w:hAnsi="Arial Narrow"/>
          <w:sz w:val="24"/>
        </w:rPr>
      </w:pPr>
      <w:r w:rsidRPr="00E85B7E">
        <w:rPr>
          <w:rFonts w:ascii="Arial Narrow" w:hAnsi="Arial Narrow"/>
          <w:sz w:val="24"/>
        </w:rPr>
        <w:t>súhlasím so správou, spracovaním a uchovávaním všetkých uvedených osobných údajov v súlade so zák. č. 122/2013 Z. z. o ochrane osobných údajov a o zmene a doplnení niektorých zákonov pre účely implementácie príslušného programu spolupráce.</w:t>
      </w:r>
    </w:p>
    <w:p w:rsidR="00657B5F" w:rsidRDefault="00657B5F" w:rsidP="00657B5F">
      <w:pPr>
        <w:spacing w:after="0"/>
        <w:rPr>
          <w:rFonts w:ascii="Arial Narrow" w:eastAsia="Times New Roman" w:hAnsi="Arial Narrow" w:cs="Times New Roman"/>
          <w:sz w:val="24"/>
          <w:szCs w:val="24"/>
          <w:lang w:eastAsia="de-AT"/>
        </w:rPr>
      </w:pPr>
      <w:bookmarkStart w:id="0" w:name="_GoBack"/>
      <w:bookmarkEnd w:id="0"/>
    </w:p>
    <w:p w:rsidR="00657B5F" w:rsidRPr="005F49E7" w:rsidRDefault="00657B5F" w:rsidP="00657B5F">
      <w:pPr>
        <w:spacing w:after="0"/>
        <w:rPr>
          <w:rFonts w:ascii="Arial Narrow" w:eastAsia="Times New Roman" w:hAnsi="Arial Narrow" w:cs="Times New Roman"/>
          <w:sz w:val="24"/>
          <w:szCs w:val="24"/>
          <w:lang w:eastAsia="de-AT"/>
        </w:rPr>
      </w:pP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>V..................................dňa......................</w:t>
      </w: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ab/>
      </w: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ab/>
      </w: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ab/>
      </w:r>
      <w:r w:rsidRPr="005F49E7">
        <w:rPr>
          <w:rFonts w:ascii="Arial Narrow" w:eastAsia="Times New Roman" w:hAnsi="Arial Narrow" w:cs="Times New Roman"/>
          <w:sz w:val="24"/>
          <w:szCs w:val="24"/>
          <w:lang w:eastAsia="de-AT"/>
        </w:rPr>
        <w:tab/>
        <w:t xml:space="preserve">        ......................................................</w:t>
      </w:r>
    </w:p>
    <w:p w:rsidR="00657B5F" w:rsidRPr="00CA3CF5" w:rsidRDefault="00657B5F" w:rsidP="00657B5F">
      <w:pPr>
        <w:ind w:left="6372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podpis</w:t>
      </w:r>
    </w:p>
    <w:p w:rsidR="006B2D42" w:rsidRDefault="008A415E"/>
    <w:sectPr w:rsidR="006B2D42" w:rsidSect="005F49E7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B7" w:rsidRDefault="004504B7" w:rsidP="00657B5F">
      <w:pPr>
        <w:spacing w:after="0" w:line="240" w:lineRule="auto"/>
      </w:pPr>
      <w:r>
        <w:separator/>
      </w:r>
    </w:p>
  </w:endnote>
  <w:endnote w:type="continuationSeparator" w:id="0">
    <w:p w:rsidR="004504B7" w:rsidRDefault="004504B7" w:rsidP="0065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B7" w:rsidRDefault="004504B7" w:rsidP="00657B5F">
      <w:pPr>
        <w:spacing w:after="0" w:line="240" w:lineRule="auto"/>
      </w:pPr>
      <w:r>
        <w:separator/>
      </w:r>
    </w:p>
  </w:footnote>
  <w:footnote w:type="continuationSeparator" w:id="0">
    <w:p w:rsidR="004504B7" w:rsidRDefault="004504B7" w:rsidP="0065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67" w:rsidRDefault="00657B5F" w:rsidP="00657B5F">
    <w:pPr>
      <w:pStyle w:val="Hlavika"/>
      <w:spacing w:after="360"/>
      <w:jc w:val="center"/>
    </w:pPr>
    <w:r>
      <w:rPr>
        <w:noProof/>
        <w:lang w:eastAsia="sk-SK"/>
      </w:rPr>
      <w:drawing>
        <wp:inline distT="0" distB="0" distL="0" distR="0">
          <wp:extent cx="2435698" cy="753693"/>
          <wp:effectExtent l="0" t="0" r="3175" b="8890"/>
          <wp:docPr id="2" name="Obrázok 2" descr="C:\Users\veronika.celarova\Desktop\LOGO\interreg_Slovakia-Austria_graphicelement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onika.celarova\Desktop\LOGO\interreg_Slovakia-Austria_graphicelement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529" cy="755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9A5"/>
    <w:multiLevelType w:val="hybridMultilevel"/>
    <w:tmpl w:val="4D4A994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F0956"/>
    <w:multiLevelType w:val="hybridMultilevel"/>
    <w:tmpl w:val="CFDEFC76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8657C6"/>
    <w:multiLevelType w:val="hybridMultilevel"/>
    <w:tmpl w:val="7DFEE5C2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331617"/>
    <w:multiLevelType w:val="hybridMultilevel"/>
    <w:tmpl w:val="4CF01C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74993"/>
    <w:multiLevelType w:val="hybridMultilevel"/>
    <w:tmpl w:val="B172DF3C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04"/>
    <w:rsid w:val="004504B7"/>
    <w:rsid w:val="00657B5F"/>
    <w:rsid w:val="006F5BAE"/>
    <w:rsid w:val="007B04FC"/>
    <w:rsid w:val="007C1504"/>
    <w:rsid w:val="008A415E"/>
    <w:rsid w:val="00B22C8F"/>
    <w:rsid w:val="00B81C9F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7B5F"/>
    <w:rPr>
      <w:rFonts w:ascii="Calibri" w:eastAsia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57B5F"/>
    <w:pPr>
      <w:spacing w:before="120" w:after="120" w:line="288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4"/>
      <w:lang w:eastAsia="de-AT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57B5F"/>
    <w:rPr>
      <w:rFonts w:ascii="Trebuchet MS" w:eastAsia="Times New Roman" w:hAnsi="Trebuchet MS" w:cs="Times New Roman"/>
      <w:sz w:val="20"/>
      <w:szCs w:val="24"/>
      <w:lang w:eastAsia="de-AT"/>
    </w:rPr>
  </w:style>
  <w:style w:type="paragraph" w:styleId="Hlavika">
    <w:name w:val="header"/>
    <w:basedOn w:val="Normlny"/>
    <w:link w:val="HlavikaChar"/>
    <w:uiPriority w:val="99"/>
    <w:unhideWhenUsed/>
    <w:rsid w:val="0065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7B5F"/>
    <w:rPr>
      <w:rFonts w:ascii="Calibri" w:eastAsia="Calibri" w:hAnsi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B5F"/>
    <w:rPr>
      <w:rFonts w:ascii="Tahoma" w:eastAsia="Calibri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65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7B5F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7B5F"/>
    <w:rPr>
      <w:rFonts w:ascii="Calibri" w:eastAsia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57B5F"/>
    <w:pPr>
      <w:spacing w:before="120" w:after="120" w:line="288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4"/>
      <w:lang w:eastAsia="de-AT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57B5F"/>
    <w:rPr>
      <w:rFonts w:ascii="Trebuchet MS" w:eastAsia="Times New Roman" w:hAnsi="Trebuchet MS" w:cs="Times New Roman"/>
      <w:sz w:val="20"/>
      <w:szCs w:val="24"/>
      <w:lang w:eastAsia="de-AT"/>
    </w:rPr>
  </w:style>
  <w:style w:type="paragraph" w:styleId="Hlavika">
    <w:name w:val="header"/>
    <w:basedOn w:val="Normlny"/>
    <w:link w:val="HlavikaChar"/>
    <w:uiPriority w:val="99"/>
    <w:unhideWhenUsed/>
    <w:rsid w:val="0065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7B5F"/>
    <w:rPr>
      <w:rFonts w:ascii="Calibri" w:eastAsia="Calibri" w:hAnsi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B5F"/>
    <w:rPr>
      <w:rFonts w:ascii="Tahoma" w:eastAsia="Calibri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65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7B5F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73B7-675E-4C82-BC55-D84A0012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Čelárová Veronika</dc:creator>
  <cp:lastModifiedBy>Somogyi Henrietta</cp:lastModifiedBy>
  <cp:revision>4</cp:revision>
  <dcterms:created xsi:type="dcterms:W3CDTF">2017-01-17T14:28:00Z</dcterms:created>
  <dcterms:modified xsi:type="dcterms:W3CDTF">2017-01-20T08:24:00Z</dcterms:modified>
</cp:coreProperties>
</file>